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B9" w:rsidRDefault="00285B14" w:rsidP="00E833DE">
      <w:pPr>
        <w:spacing w:after="0" w:line="240" w:lineRule="auto"/>
        <w:rPr>
          <w:rFonts w:ascii="Segoe UI" w:hAnsi="Segoe UI" w:cs="Segoe UI"/>
          <w:b/>
          <w:color w:val="201F1E"/>
          <w:sz w:val="28"/>
          <w:szCs w:val="23"/>
          <w:shd w:val="clear" w:color="auto" w:fill="FFFFFF"/>
        </w:rPr>
      </w:pPr>
      <w:r w:rsidRPr="00285B14">
        <w:rPr>
          <w:rFonts w:ascii="Segoe UI" w:hAnsi="Segoe UI" w:cs="Segoe UI"/>
          <w:b/>
          <w:color w:val="201F1E"/>
          <w:sz w:val="28"/>
          <w:szCs w:val="23"/>
          <w:shd w:val="clear" w:color="auto" w:fill="FFFFFF"/>
        </w:rPr>
        <w:t>Strojarstvo za 1.razred, 4.6.2020</w:t>
      </w:r>
    </w:p>
    <w:p w:rsidR="00411D36" w:rsidRDefault="00411D36" w:rsidP="00E833DE">
      <w:pPr>
        <w:spacing w:after="0" w:line="240" w:lineRule="auto"/>
        <w:rPr>
          <w:rFonts w:ascii="Segoe UI" w:hAnsi="Segoe UI" w:cs="Segoe UI"/>
          <w:b/>
          <w:color w:val="201F1E"/>
          <w:sz w:val="28"/>
          <w:szCs w:val="23"/>
          <w:shd w:val="clear" w:color="auto" w:fill="FFFFFF"/>
        </w:rPr>
      </w:pPr>
    </w:p>
    <w:p w:rsidR="00411D36" w:rsidRPr="00411D36" w:rsidRDefault="00411D36" w:rsidP="00411D36">
      <w:pPr>
        <w:spacing w:after="0" w:line="240" w:lineRule="auto"/>
        <w:rPr>
          <w:rFonts w:ascii="Times New Roman" w:eastAsia="Times New Roman" w:hAnsi="Times New Roman" w:cs="Times New Roman"/>
          <w:sz w:val="24"/>
          <w:szCs w:val="24"/>
          <w:lang w:eastAsia="hr-HR"/>
        </w:rPr>
      </w:pPr>
      <w:r w:rsidRPr="00411D36">
        <w:rPr>
          <w:rFonts w:ascii="Segoe UI" w:eastAsia="Times New Roman" w:hAnsi="Segoe UI" w:cs="Segoe UI"/>
          <w:color w:val="201F1E"/>
          <w:sz w:val="23"/>
          <w:szCs w:val="23"/>
          <w:shd w:val="clear" w:color="auto" w:fill="FFFFFF"/>
          <w:lang w:eastAsia="hr-HR"/>
        </w:rPr>
        <w:t>Elementi za protok, cijevi i cijevni elementi</w:t>
      </w: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r w:rsidRPr="00411D36">
        <w:rPr>
          <w:rFonts w:ascii="Segoe UI" w:eastAsia="Times New Roman" w:hAnsi="Segoe UI" w:cs="Segoe UI"/>
          <w:color w:val="201F1E"/>
          <w:sz w:val="23"/>
          <w:szCs w:val="23"/>
          <w:lang w:eastAsia="hr-HR"/>
        </w:rPr>
        <w:t>Za protok fluida i za njegovo reguliranje upotrebljavaju se cijevi, ventili, zasuni, pipci i zaklopci. Cijevima se provodi zrak, plin, kiseline, para itd. Izrađuju se od sivog lijeva, čelika, bakra, mjedi, kalaja, olova, plastike, gume, stakla, keramike itd. Izbor materijala ovisi o vrsti fluida, o tlaku, o temperaturi i o brzini protoka. Cijevi se spajaju zavarivanjem, prirubnica, naglavkom i navojem. Spoj zavarivanjem upotrebljava se za spajanje čeličnih cijevi za visoke tlakove i temperature. Spoj naglavkom primjenjuje se za nerastavljive spojeve ili gdje se zbog popuštanja podloge očekuje izvjesno ugibanje cjevovoda. Spoj prirubnicama se najčešće koristi. Prirubnica je valjkasta ploča s provrtima za vijke. Broj provrta ovisi o nazivnom (unutarnjem) promjeru cijevi. Navojem se cijevi spajaju za vodu, plin i centralno grijanje.</w:t>
      </w: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r w:rsidRPr="00411D36">
        <w:rPr>
          <w:rFonts w:ascii="Segoe UI" w:eastAsia="Times New Roman" w:hAnsi="Segoe UI" w:cs="Segoe UI"/>
          <w:color w:val="201F1E"/>
          <w:sz w:val="23"/>
          <w:szCs w:val="23"/>
          <w:lang w:eastAsia="hr-HR"/>
        </w:rPr>
        <w:t>Cijevi se izoliraju protiv propuštanja, protiv gubitka topline i protiv korozije. Nepropusnost cijevnog spoja osigurava se prstenastim brtvilima. Brtvila mogu biti mekana i metalna. Mekana brtvila su : guma, pamuk, koža, azbest, plastika i dr. Metalna brtvila su : olovo, bijela kovina, bakar, mjed, mekani čelik, nikal, bronca i dr. Izbor materijala ovisi o tlaku, o temperaturi i fluidu. Mekana brtvila se koristi za niže tlakove i temperature, te</w:t>
      </w: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r w:rsidRPr="00411D36">
        <w:rPr>
          <w:rFonts w:ascii="Segoe UI" w:eastAsia="Times New Roman" w:hAnsi="Segoe UI" w:cs="Segoe UI"/>
          <w:color w:val="201F1E"/>
          <w:sz w:val="23"/>
          <w:szCs w:val="23"/>
          <w:lang w:eastAsia="hr-HR"/>
        </w:rPr>
        <w:t>za manje brzine fluida. Za visoke tlakove i temperature upotrebljavaju se metalna brtvila. Cijevima kojima protječe fluid više temperature od normalne treba zaštititi od gubitka topline. Cijevi se oblažu toplinskim izolatorom, oviju jutom ili tankim limom. Izolatori su pamuk i pluto za temperature ispod 100°C,a azbest i staklena vuna za temperature iznad 100°C. Cijevi od sivog lijeva, naročito one koje se polažu u zemlju, premazuju se katranom ili se uranjaju u katran. Za izvedbu točne dužine cjevovoda, za razvod fluida, za promjenu pravca ili za promjenu unutarnjeg promjera cijevi, upotrebljavaju se fazonski komadi. Fazonski komadi se izrađuju od sivog lijeva ili čeličnog lijeva. </w:t>
      </w: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r w:rsidRPr="00411D36">
        <w:rPr>
          <w:rFonts w:ascii="Segoe UI" w:eastAsia="Times New Roman" w:hAnsi="Segoe UI" w:cs="Segoe UI"/>
          <w:color w:val="201F1E"/>
          <w:sz w:val="23"/>
          <w:szCs w:val="23"/>
          <w:lang w:eastAsia="hr-HR"/>
        </w:rPr>
        <w:t>Ventilima se regulira protok fluida. Prema svrsi ventili su : zaporni, odbojni, zaporno - odbojni, sigurnosni i redukcijski.</w:t>
      </w:r>
    </w:p>
    <w:p w:rsidR="00411D36" w:rsidRPr="00411D36" w:rsidRDefault="00411D36" w:rsidP="00411D36">
      <w:pPr>
        <w:shd w:val="clear" w:color="auto" w:fill="FFFFFF"/>
        <w:spacing w:after="0" w:line="240" w:lineRule="auto"/>
        <w:textAlignment w:val="baseline"/>
        <w:rPr>
          <w:rFonts w:ascii="Segoe UI" w:eastAsia="Times New Roman" w:hAnsi="Segoe UI" w:cs="Segoe UI"/>
          <w:color w:val="201F1E"/>
          <w:sz w:val="23"/>
          <w:szCs w:val="23"/>
          <w:lang w:eastAsia="hr-HR"/>
        </w:rPr>
      </w:pPr>
      <w:r w:rsidRPr="00411D36">
        <w:rPr>
          <w:rFonts w:ascii="Segoe UI" w:eastAsia="Times New Roman" w:hAnsi="Segoe UI" w:cs="Segoe UI"/>
          <w:color w:val="201F1E"/>
          <w:sz w:val="23"/>
          <w:szCs w:val="23"/>
          <w:lang w:eastAsia="hr-HR"/>
        </w:rPr>
        <w:t>Zasuni reguliraju protok zapornom pločom koja se giba usporedno s otvorom sjedišta. Prolaz fluida je ravan pa je gubitak tlaka na izlazu neznatan. Pipci se upotrebljavaju za protok fluida tlaka do 1,6MPa i temperature do 225°C. Jednostavniji su od ventila i zasuna. </w:t>
      </w:r>
    </w:p>
    <w:p w:rsidR="00411D36" w:rsidRDefault="00411D36" w:rsidP="00E833DE">
      <w:pPr>
        <w:spacing w:after="0" w:line="240" w:lineRule="auto"/>
        <w:rPr>
          <w:rFonts w:ascii="Segoe UI" w:hAnsi="Segoe UI" w:cs="Segoe UI"/>
          <w:b/>
          <w:color w:val="201F1E"/>
          <w:sz w:val="28"/>
          <w:szCs w:val="23"/>
          <w:shd w:val="clear" w:color="auto" w:fill="FFFFFF"/>
        </w:rPr>
      </w:pPr>
      <w:bookmarkStart w:id="0" w:name="_GoBack"/>
      <w:bookmarkEnd w:id="0"/>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p>
    <w:p w:rsidR="00175BC2" w:rsidRPr="00175BC2" w:rsidRDefault="00175BC2">
      <w:pPr>
        <w:rPr>
          <w:b/>
          <w:sz w:val="36"/>
        </w:rPr>
      </w:pPr>
    </w:p>
    <w:sectPr w:rsidR="00175BC2" w:rsidRPr="00175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AE"/>
    <w:rsid w:val="00075A64"/>
    <w:rsid w:val="001066CE"/>
    <w:rsid w:val="00175BC2"/>
    <w:rsid w:val="00285B14"/>
    <w:rsid w:val="003331B9"/>
    <w:rsid w:val="00411D36"/>
    <w:rsid w:val="004858F1"/>
    <w:rsid w:val="004E4F61"/>
    <w:rsid w:val="00972945"/>
    <w:rsid w:val="00B103E4"/>
    <w:rsid w:val="00BC7DAE"/>
    <w:rsid w:val="00C32B61"/>
    <w:rsid w:val="00C95F20"/>
    <w:rsid w:val="00D01D42"/>
    <w:rsid w:val="00D95BED"/>
    <w:rsid w:val="00E833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4349">
      <w:bodyDiv w:val="1"/>
      <w:marLeft w:val="0"/>
      <w:marRight w:val="0"/>
      <w:marTop w:val="0"/>
      <w:marBottom w:val="0"/>
      <w:divBdr>
        <w:top w:val="none" w:sz="0" w:space="0" w:color="auto"/>
        <w:left w:val="none" w:sz="0" w:space="0" w:color="auto"/>
        <w:bottom w:val="none" w:sz="0" w:space="0" w:color="auto"/>
        <w:right w:val="none" w:sz="0" w:space="0" w:color="auto"/>
      </w:divBdr>
      <w:divsChild>
        <w:div w:id="3748119">
          <w:marLeft w:val="0"/>
          <w:marRight w:val="0"/>
          <w:marTop w:val="0"/>
          <w:marBottom w:val="0"/>
          <w:divBdr>
            <w:top w:val="none" w:sz="0" w:space="0" w:color="auto"/>
            <w:left w:val="none" w:sz="0" w:space="0" w:color="auto"/>
            <w:bottom w:val="none" w:sz="0" w:space="0" w:color="auto"/>
            <w:right w:val="none" w:sz="0" w:space="0" w:color="auto"/>
          </w:divBdr>
        </w:div>
        <w:div w:id="1283146388">
          <w:marLeft w:val="0"/>
          <w:marRight w:val="0"/>
          <w:marTop w:val="0"/>
          <w:marBottom w:val="0"/>
          <w:divBdr>
            <w:top w:val="none" w:sz="0" w:space="0" w:color="auto"/>
            <w:left w:val="none" w:sz="0" w:space="0" w:color="auto"/>
            <w:bottom w:val="none" w:sz="0" w:space="0" w:color="auto"/>
            <w:right w:val="none" w:sz="0" w:space="0" w:color="auto"/>
          </w:divBdr>
        </w:div>
        <w:div w:id="1310591988">
          <w:marLeft w:val="0"/>
          <w:marRight w:val="0"/>
          <w:marTop w:val="0"/>
          <w:marBottom w:val="0"/>
          <w:divBdr>
            <w:top w:val="none" w:sz="0" w:space="0" w:color="auto"/>
            <w:left w:val="none" w:sz="0" w:space="0" w:color="auto"/>
            <w:bottom w:val="none" w:sz="0" w:space="0" w:color="auto"/>
            <w:right w:val="none" w:sz="0" w:space="0" w:color="auto"/>
          </w:divBdr>
        </w:div>
        <w:div w:id="425659757">
          <w:marLeft w:val="0"/>
          <w:marRight w:val="0"/>
          <w:marTop w:val="0"/>
          <w:marBottom w:val="0"/>
          <w:divBdr>
            <w:top w:val="none" w:sz="0" w:space="0" w:color="auto"/>
            <w:left w:val="none" w:sz="0" w:space="0" w:color="auto"/>
            <w:bottom w:val="none" w:sz="0" w:space="0" w:color="auto"/>
            <w:right w:val="none" w:sz="0" w:space="0" w:color="auto"/>
          </w:divBdr>
        </w:div>
        <w:div w:id="343212086">
          <w:marLeft w:val="0"/>
          <w:marRight w:val="0"/>
          <w:marTop w:val="0"/>
          <w:marBottom w:val="0"/>
          <w:divBdr>
            <w:top w:val="none" w:sz="0" w:space="0" w:color="auto"/>
            <w:left w:val="none" w:sz="0" w:space="0" w:color="auto"/>
            <w:bottom w:val="none" w:sz="0" w:space="0" w:color="auto"/>
            <w:right w:val="none" w:sz="0" w:space="0" w:color="auto"/>
          </w:divBdr>
        </w:div>
        <w:div w:id="224682233">
          <w:marLeft w:val="0"/>
          <w:marRight w:val="0"/>
          <w:marTop w:val="0"/>
          <w:marBottom w:val="0"/>
          <w:divBdr>
            <w:top w:val="none" w:sz="0" w:space="0" w:color="auto"/>
            <w:left w:val="none" w:sz="0" w:space="0" w:color="auto"/>
            <w:bottom w:val="none" w:sz="0" w:space="0" w:color="auto"/>
            <w:right w:val="none" w:sz="0" w:space="0" w:color="auto"/>
          </w:divBdr>
        </w:div>
        <w:div w:id="1131366727">
          <w:marLeft w:val="0"/>
          <w:marRight w:val="0"/>
          <w:marTop w:val="0"/>
          <w:marBottom w:val="0"/>
          <w:divBdr>
            <w:top w:val="none" w:sz="0" w:space="0" w:color="auto"/>
            <w:left w:val="none" w:sz="0" w:space="0" w:color="auto"/>
            <w:bottom w:val="none" w:sz="0" w:space="0" w:color="auto"/>
            <w:right w:val="none" w:sz="0" w:space="0" w:color="auto"/>
          </w:divBdr>
        </w:div>
        <w:div w:id="910624214">
          <w:marLeft w:val="0"/>
          <w:marRight w:val="0"/>
          <w:marTop w:val="0"/>
          <w:marBottom w:val="0"/>
          <w:divBdr>
            <w:top w:val="none" w:sz="0" w:space="0" w:color="auto"/>
            <w:left w:val="none" w:sz="0" w:space="0" w:color="auto"/>
            <w:bottom w:val="none" w:sz="0" w:space="0" w:color="auto"/>
            <w:right w:val="none" w:sz="0" w:space="0" w:color="auto"/>
          </w:divBdr>
        </w:div>
        <w:div w:id="1965842527">
          <w:marLeft w:val="0"/>
          <w:marRight w:val="0"/>
          <w:marTop w:val="0"/>
          <w:marBottom w:val="0"/>
          <w:divBdr>
            <w:top w:val="none" w:sz="0" w:space="0" w:color="auto"/>
            <w:left w:val="none" w:sz="0" w:space="0" w:color="auto"/>
            <w:bottom w:val="none" w:sz="0" w:space="0" w:color="auto"/>
            <w:right w:val="none" w:sz="0" w:space="0" w:color="auto"/>
          </w:divBdr>
        </w:div>
        <w:div w:id="1102602821">
          <w:marLeft w:val="0"/>
          <w:marRight w:val="0"/>
          <w:marTop w:val="0"/>
          <w:marBottom w:val="0"/>
          <w:divBdr>
            <w:top w:val="none" w:sz="0" w:space="0" w:color="auto"/>
            <w:left w:val="none" w:sz="0" w:space="0" w:color="auto"/>
            <w:bottom w:val="none" w:sz="0" w:space="0" w:color="auto"/>
            <w:right w:val="none" w:sz="0" w:space="0" w:color="auto"/>
          </w:divBdr>
        </w:div>
      </w:divsChild>
    </w:div>
    <w:div w:id="306595323">
      <w:bodyDiv w:val="1"/>
      <w:marLeft w:val="0"/>
      <w:marRight w:val="0"/>
      <w:marTop w:val="0"/>
      <w:marBottom w:val="0"/>
      <w:divBdr>
        <w:top w:val="none" w:sz="0" w:space="0" w:color="auto"/>
        <w:left w:val="none" w:sz="0" w:space="0" w:color="auto"/>
        <w:bottom w:val="none" w:sz="0" w:space="0" w:color="auto"/>
        <w:right w:val="none" w:sz="0" w:space="0" w:color="auto"/>
      </w:divBdr>
      <w:divsChild>
        <w:div w:id="980621836">
          <w:marLeft w:val="0"/>
          <w:marRight w:val="0"/>
          <w:marTop w:val="0"/>
          <w:marBottom w:val="0"/>
          <w:divBdr>
            <w:top w:val="none" w:sz="0" w:space="0" w:color="auto"/>
            <w:left w:val="none" w:sz="0" w:space="0" w:color="auto"/>
            <w:bottom w:val="none" w:sz="0" w:space="0" w:color="auto"/>
            <w:right w:val="none" w:sz="0" w:space="0" w:color="auto"/>
          </w:divBdr>
        </w:div>
        <w:div w:id="1317495601">
          <w:marLeft w:val="0"/>
          <w:marRight w:val="0"/>
          <w:marTop w:val="0"/>
          <w:marBottom w:val="0"/>
          <w:divBdr>
            <w:top w:val="none" w:sz="0" w:space="0" w:color="auto"/>
            <w:left w:val="none" w:sz="0" w:space="0" w:color="auto"/>
            <w:bottom w:val="none" w:sz="0" w:space="0" w:color="auto"/>
            <w:right w:val="none" w:sz="0" w:space="0" w:color="auto"/>
          </w:divBdr>
        </w:div>
        <w:div w:id="115491994">
          <w:marLeft w:val="0"/>
          <w:marRight w:val="0"/>
          <w:marTop w:val="0"/>
          <w:marBottom w:val="0"/>
          <w:divBdr>
            <w:top w:val="none" w:sz="0" w:space="0" w:color="auto"/>
            <w:left w:val="none" w:sz="0" w:space="0" w:color="auto"/>
            <w:bottom w:val="none" w:sz="0" w:space="0" w:color="auto"/>
            <w:right w:val="none" w:sz="0" w:space="0" w:color="auto"/>
          </w:divBdr>
        </w:div>
        <w:div w:id="1944485375">
          <w:marLeft w:val="0"/>
          <w:marRight w:val="0"/>
          <w:marTop w:val="0"/>
          <w:marBottom w:val="0"/>
          <w:divBdr>
            <w:top w:val="none" w:sz="0" w:space="0" w:color="auto"/>
            <w:left w:val="none" w:sz="0" w:space="0" w:color="auto"/>
            <w:bottom w:val="none" w:sz="0" w:space="0" w:color="auto"/>
            <w:right w:val="none" w:sz="0" w:space="0" w:color="auto"/>
          </w:divBdr>
        </w:div>
        <w:div w:id="1044987843">
          <w:marLeft w:val="0"/>
          <w:marRight w:val="0"/>
          <w:marTop w:val="0"/>
          <w:marBottom w:val="0"/>
          <w:divBdr>
            <w:top w:val="none" w:sz="0" w:space="0" w:color="auto"/>
            <w:left w:val="none" w:sz="0" w:space="0" w:color="auto"/>
            <w:bottom w:val="none" w:sz="0" w:space="0" w:color="auto"/>
            <w:right w:val="none" w:sz="0" w:space="0" w:color="auto"/>
          </w:divBdr>
        </w:div>
        <w:div w:id="852256409">
          <w:marLeft w:val="0"/>
          <w:marRight w:val="0"/>
          <w:marTop w:val="0"/>
          <w:marBottom w:val="0"/>
          <w:divBdr>
            <w:top w:val="none" w:sz="0" w:space="0" w:color="auto"/>
            <w:left w:val="none" w:sz="0" w:space="0" w:color="auto"/>
            <w:bottom w:val="none" w:sz="0" w:space="0" w:color="auto"/>
            <w:right w:val="none" w:sz="0" w:space="0" w:color="auto"/>
          </w:divBdr>
        </w:div>
      </w:divsChild>
    </w:div>
    <w:div w:id="309674014">
      <w:bodyDiv w:val="1"/>
      <w:marLeft w:val="0"/>
      <w:marRight w:val="0"/>
      <w:marTop w:val="0"/>
      <w:marBottom w:val="0"/>
      <w:divBdr>
        <w:top w:val="none" w:sz="0" w:space="0" w:color="auto"/>
        <w:left w:val="none" w:sz="0" w:space="0" w:color="auto"/>
        <w:bottom w:val="none" w:sz="0" w:space="0" w:color="auto"/>
        <w:right w:val="none" w:sz="0" w:space="0" w:color="auto"/>
      </w:divBdr>
      <w:divsChild>
        <w:div w:id="870148163">
          <w:marLeft w:val="0"/>
          <w:marRight w:val="0"/>
          <w:marTop w:val="0"/>
          <w:marBottom w:val="0"/>
          <w:divBdr>
            <w:top w:val="none" w:sz="0" w:space="0" w:color="auto"/>
            <w:left w:val="none" w:sz="0" w:space="0" w:color="auto"/>
            <w:bottom w:val="none" w:sz="0" w:space="0" w:color="auto"/>
            <w:right w:val="none" w:sz="0" w:space="0" w:color="auto"/>
          </w:divBdr>
        </w:div>
        <w:div w:id="1791171635">
          <w:marLeft w:val="0"/>
          <w:marRight w:val="0"/>
          <w:marTop w:val="0"/>
          <w:marBottom w:val="0"/>
          <w:divBdr>
            <w:top w:val="none" w:sz="0" w:space="0" w:color="auto"/>
            <w:left w:val="none" w:sz="0" w:space="0" w:color="auto"/>
            <w:bottom w:val="none" w:sz="0" w:space="0" w:color="auto"/>
            <w:right w:val="none" w:sz="0" w:space="0" w:color="auto"/>
          </w:divBdr>
        </w:div>
        <w:div w:id="1913852655">
          <w:marLeft w:val="0"/>
          <w:marRight w:val="0"/>
          <w:marTop w:val="0"/>
          <w:marBottom w:val="0"/>
          <w:divBdr>
            <w:top w:val="none" w:sz="0" w:space="0" w:color="auto"/>
            <w:left w:val="none" w:sz="0" w:space="0" w:color="auto"/>
            <w:bottom w:val="none" w:sz="0" w:space="0" w:color="auto"/>
            <w:right w:val="none" w:sz="0" w:space="0" w:color="auto"/>
          </w:divBdr>
        </w:div>
        <w:div w:id="1751728756">
          <w:marLeft w:val="0"/>
          <w:marRight w:val="0"/>
          <w:marTop w:val="0"/>
          <w:marBottom w:val="0"/>
          <w:divBdr>
            <w:top w:val="none" w:sz="0" w:space="0" w:color="auto"/>
            <w:left w:val="none" w:sz="0" w:space="0" w:color="auto"/>
            <w:bottom w:val="none" w:sz="0" w:space="0" w:color="auto"/>
            <w:right w:val="none" w:sz="0" w:space="0" w:color="auto"/>
          </w:divBdr>
        </w:div>
        <w:div w:id="2020505065">
          <w:marLeft w:val="0"/>
          <w:marRight w:val="0"/>
          <w:marTop w:val="0"/>
          <w:marBottom w:val="0"/>
          <w:divBdr>
            <w:top w:val="none" w:sz="0" w:space="0" w:color="auto"/>
            <w:left w:val="none" w:sz="0" w:space="0" w:color="auto"/>
            <w:bottom w:val="none" w:sz="0" w:space="0" w:color="auto"/>
            <w:right w:val="none" w:sz="0" w:space="0" w:color="auto"/>
          </w:divBdr>
        </w:div>
        <w:div w:id="455027771">
          <w:marLeft w:val="0"/>
          <w:marRight w:val="0"/>
          <w:marTop w:val="0"/>
          <w:marBottom w:val="0"/>
          <w:divBdr>
            <w:top w:val="none" w:sz="0" w:space="0" w:color="auto"/>
            <w:left w:val="none" w:sz="0" w:space="0" w:color="auto"/>
            <w:bottom w:val="none" w:sz="0" w:space="0" w:color="auto"/>
            <w:right w:val="none" w:sz="0" w:space="0" w:color="auto"/>
          </w:divBdr>
        </w:div>
        <w:div w:id="1906720537">
          <w:marLeft w:val="0"/>
          <w:marRight w:val="0"/>
          <w:marTop w:val="0"/>
          <w:marBottom w:val="0"/>
          <w:divBdr>
            <w:top w:val="none" w:sz="0" w:space="0" w:color="auto"/>
            <w:left w:val="none" w:sz="0" w:space="0" w:color="auto"/>
            <w:bottom w:val="none" w:sz="0" w:space="0" w:color="auto"/>
            <w:right w:val="none" w:sz="0" w:space="0" w:color="auto"/>
          </w:divBdr>
        </w:div>
        <w:div w:id="1166364566">
          <w:marLeft w:val="0"/>
          <w:marRight w:val="0"/>
          <w:marTop w:val="0"/>
          <w:marBottom w:val="0"/>
          <w:divBdr>
            <w:top w:val="none" w:sz="0" w:space="0" w:color="auto"/>
            <w:left w:val="none" w:sz="0" w:space="0" w:color="auto"/>
            <w:bottom w:val="none" w:sz="0" w:space="0" w:color="auto"/>
            <w:right w:val="none" w:sz="0" w:space="0" w:color="auto"/>
          </w:divBdr>
        </w:div>
        <w:div w:id="1382099735">
          <w:marLeft w:val="0"/>
          <w:marRight w:val="0"/>
          <w:marTop w:val="0"/>
          <w:marBottom w:val="0"/>
          <w:divBdr>
            <w:top w:val="none" w:sz="0" w:space="0" w:color="auto"/>
            <w:left w:val="none" w:sz="0" w:space="0" w:color="auto"/>
            <w:bottom w:val="none" w:sz="0" w:space="0" w:color="auto"/>
            <w:right w:val="none" w:sz="0" w:space="0" w:color="auto"/>
          </w:divBdr>
        </w:div>
        <w:div w:id="951670060">
          <w:marLeft w:val="0"/>
          <w:marRight w:val="0"/>
          <w:marTop w:val="0"/>
          <w:marBottom w:val="0"/>
          <w:divBdr>
            <w:top w:val="none" w:sz="0" w:space="0" w:color="auto"/>
            <w:left w:val="none" w:sz="0" w:space="0" w:color="auto"/>
            <w:bottom w:val="none" w:sz="0" w:space="0" w:color="auto"/>
            <w:right w:val="none" w:sz="0" w:space="0" w:color="auto"/>
          </w:divBdr>
        </w:div>
      </w:divsChild>
    </w:div>
    <w:div w:id="611059411">
      <w:bodyDiv w:val="1"/>
      <w:marLeft w:val="0"/>
      <w:marRight w:val="0"/>
      <w:marTop w:val="0"/>
      <w:marBottom w:val="0"/>
      <w:divBdr>
        <w:top w:val="none" w:sz="0" w:space="0" w:color="auto"/>
        <w:left w:val="none" w:sz="0" w:space="0" w:color="auto"/>
        <w:bottom w:val="none" w:sz="0" w:space="0" w:color="auto"/>
        <w:right w:val="none" w:sz="0" w:space="0" w:color="auto"/>
      </w:divBdr>
      <w:divsChild>
        <w:div w:id="213732865">
          <w:marLeft w:val="0"/>
          <w:marRight w:val="0"/>
          <w:marTop w:val="0"/>
          <w:marBottom w:val="0"/>
          <w:divBdr>
            <w:top w:val="none" w:sz="0" w:space="0" w:color="auto"/>
            <w:left w:val="none" w:sz="0" w:space="0" w:color="auto"/>
            <w:bottom w:val="none" w:sz="0" w:space="0" w:color="auto"/>
            <w:right w:val="none" w:sz="0" w:space="0" w:color="auto"/>
          </w:divBdr>
        </w:div>
        <w:div w:id="681007815">
          <w:marLeft w:val="0"/>
          <w:marRight w:val="0"/>
          <w:marTop w:val="0"/>
          <w:marBottom w:val="0"/>
          <w:divBdr>
            <w:top w:val="none" w:sz="0" w:space="0" w:color="auto"/>
            <w:left w:val="none" w:sz="0" w:space="0" w:color="auto"/>
            <w:bottom w:val="none" w:sz="0" w:space="0" w:color="auto"/>
            <w:right w:val="none" w:sz="0" w:space="0" w:color="auto"/>
          </w:divBdr>
        </w:div>
      </w:divsChild>
    </w:div>
    <w:div w:id="698968894">
      <w:bodyDiv w:val="1"/>
      <w:marLeft w:val="0"/>
      <w:marRight w:val="0"/>
      <w:marTop w:val="0"/>
      <w:marBottom w:val="0"/>
      <w:divBdr>
        <w:top w:val="none" w:sz="0" w:space="0" w:color="auto"/>
        <w:left w:val="none" w:sz="0" w:space="0" w:color="auto"/>
        <w:bottom w:val="none" w:sz="0" w:space="0" w:color="auto"/>
        <w:right w:val="none" w:sz="0" w:space="0" w:color="auto"/>
      </w:divBdr>
      <w:divsChild>
        <w:div w:id="1455369421">
          <w:marLeft w:val="0"/>
          <w:marRight w:val="0"/>
          <w:marTop w:val="0"/>
          <w:marBottom w:val="0"/>
          <w:divBdr>
            <w:top w:val="none" w:sz="0" w:space="0" w:color="auto"/>
            <w:left w:val="none" w:sz="0" w:space="0" w:color="auto"/>
            <w:bottom w:val="none" w:sz="0" w:space="0" w:color="auto"/>
            <w:right w:val="none" w:sz="0" w:space="0" w:color="auto"/>
          </w:divBdr>
        </w:div>
        <w:div w:id="1390808145">
          <w:marLeft w:val="0"/>
          <w:marRight w:val="0"/>
          <w:marTop w:val="0"/>
          <w:marBottom w:val="0"/>
          <w:divBdr>
            <w:top w:val="none" w:sz="0" w:space="0" w:color="auto"/>
            <w:left w:val="none" w:sz="0" w:space="0" w:color="auto"/>
            <w:bottom w:val="none" w:sz="0" w:space="0" w:color="auto"/>
            <w:right w:val="none" w:sz="0" w:space="0" w:color="auto"/>
          </w:divBdr>
        </w:div>
        <w:div w:id="174807602">
          <w:marLeft w:val="0"/>
          <w:marRight w:val="0"/>
          <w:marTop w:val="0"/>
          <w:marBottom w:val="0"/>
          <w:divBdr>
            <w:top w:val="none" w:sz="0" w:space="0" w:color="auto"/>
            <w:left w:val="none" w:sz="0" w:space="0" w:color="auto"/>
            <w:bottom w:val="none" w:sz="0" w:space="0" w:color="auto"/>
            <w:right w:val="none" w:sz="0" w:space="0" w:color="auto"/>
          </w:divBdr>
        </w:div>
        <w:div w:id="1514417784">
          <w:marLeft w:val="0"/>
          <w:marRight w:val="0"/>
          <w:marTop w:val="0"/>
          <w:marBottom w:val="0"/>
          <w:divBdr>
            <w:top w:val="none" w:sz="0" w:space="0" w:color="auto"/>
            <w:left w:val="none" w:sz="0" w:space="0" w:color="auto"/>
            <w:bottom w:val="none" w:sz="0" w:space="0" w:color="auto"/>
            <w:right w:val="none" w:sz="0" w:space="0" w:color="auto"/>
          </w:divBdr>
        </w:div>
        <w:div w:id="1309162850">
          <w:marLeft w:val="0"/>
          <w:marRight w:val="0"/>
          <w:marTop w:val="0"/>
          <w:marBottom w:val="0"/>
          <w:divBdr>
            <w:top w:val="none" w:sz="0" w:space="0" w:color="auto"/>
            <w:left w:val="none" w:sz="0" w:space="0" w:color="auto"/>
            <w:bottom w:val="none" w:sz="0" w:space="0" w:color="auto"/>
            <w:right w:val="none" w:sz="0" w:space="0" w:color="auto"/>
          </w:divBdr>
        </w:div>
        <w:div w:id="28143017">
          <w:marLeft w:val="0"/>
          <w:marRight w:val="0"/>
          <w:marTop w:val="0"/>
          <w:marBottom w:val="0"/>
          <w:divBdr>
            <w:top w:val="none" w:sz="0" w:space="0" w:color="auto"/>
            <w:left w:val="none" w:sz="0" w:space="0" w:color="auto"/>
            <w:bottom w:val="none" w:sz="0" w:space="0" w:color="auto"/>
            <w:right w:val="none" w:sz="0" w:space="0" w:color="auto"/>
          </w:divBdr>
        </w:div>
        <w:div w:id="298994046">
          <w:marLeft w:val="0"/>
          <w:marRight w:val="0"/>
          <w:marTop w:val="0"/>
          <w:marBottom w:val="0"/>
          <w:divBdr>
            <w:top w:val="none" w:sz="0" w:space="0" w:color="auto"/>
            <w:left w:val="none" w:sz="0" w:space="0" w:color="auto"/>
            <w:bottom w:val="none" w:sz="0" w:space="0" w:color="auto"/>
            <w:right w:val="none" w:sz="0" w:space="0" w:color="auto"/>
          </w:divBdr>
        </w:div>
        <w:div w:id="141705484">
          <w:marLeft w:val="0"/>
          <w:marRight w:val="0"/>
          <w:marTop w:val="0"/>
          <w:marBottom w:val="0"/>
          <w:divBdr>
            <w:top w:val="none" w:sz="0" w:space="0" w:color="auto"/>
            <w:left w:val="none" w:sz="0" w:space="0" w:color="auto"/>
            <w:bottom w:val="none" w:sz="0" w:space="0" w:color="auto"/>
            <w:right w:val="none" w:sz="0" w:space="0" w:color="auto"/>
          </w:divBdr>
        </w:div>
        <w:div w:id="1963997446">
          <w:marLeft w:val="0"/>
          <w:marRight w:val="0"/>
          <w:marTop w:val="0"/>
          <w:marBottom w:val="0"/>
          <w:divBdr>
            <w:top w:val="none" w:sz="0" w:space="0" w:color="auto"/>
            <w:left w:val="none" w:sz="0" w:space="0" w:color="auto"/>
            <w:bottom w:val="none" w:sz="0" w:space="0" w:color="auto"/>
            <w:right w:val="none" w:sz="0" w:space="0" w:color="auto"/>
          </w:divBdr>
        </w:div>
        <w:div w:id="711461487">
          <w:marLeft w:val="0"/>
          <w:marRight w:val="0"/>
          <w:marTop w:val="0"/>
          <w:marBottom w:val="0"/>
          <w:divBdr>
            <w:top w:val="none" w:sz="0" w:space="0" w:color="auto"/>
            <w:left w:val="none" w:sz="0" w:space="0" w:color="auto"/>
            <w:bottom w:val="none" w:sz="0" w:space="0" w:color="auto"/>
            <w:right w:val="none" w:sz="0" w:space="0" w:color="auto"/>
          </w:divBdr>
        </w:div>
        <w:div w:id="1528592304">
          <w:marLeft w:val="0"/>
          <w:marRight w:val="0"/>
          <w:marTop w:val="0"/>
          <w:marBottom w:val="0"/>
          <w:divBdr>
            <w:top w:val="none" w:sz="0" w:space="0" w:color="auto"/>
            <w:left w:val="none" w:sz="0" w:space="0" w:color="auto"/>
            <w:bottom w:val="none" w:sz="0" w:space="0" w:color="auto"/>
            <w:right w:val="none" w:sz="0" w:space="0" w:color="auto"/>
          </w:divBdr>
        </w:div>
        <w:div w:id="1333068154">
          <w:marLeft w:val="0"/>
          <w:marRight w:val="0"/>
          <w:marTop w:val="0"/>
          <w:marBottom w:val="0"/>
          <w:divBdr>
            <w:top w:val="none" w:sz="0" w:space="0" w:color="auto"/>
            <w:left w:val="none" w:sz="0" w:space="0" w:color="auto"/>
            <w:bottom w:val="none" w:sz="0" w:space="0" w:color="auto"/>
            <w:right w:val="none" w:sz="0" w:space="0" w:color="auto"/>
          </w:divBdr>
        </w:div>
        <w:div w:id="721252533">
          <w:marLeft w:val="0"/>
          <w:marRight w:val="0"/>
          <w:marTop w:val="0"/>
          <w:marBottom w:val="0"/>
          <w:divBdr>
            <w:top w:val="none" w:sz="0" w:space="0" w:color="auto"/>
            <w:left w:val="none" w:sz="0" w:space="0" w:color="auto"/>
            <w:bottom w:val="none" w:sz="0" w:space="0" w:color="auto"/>
            <w:right w:val="none" w:sz="0" w:space="0" w:color="auto"/>
          </w:divBdr>
        </w:div>
        <w:div w:id="1925719911">
          <w:marLeft w:val="0"/>
          <w:marRight w:val="0"/>
          <w:marTop w:val="0"/>
          <w:marBottom w:val="0"/>
          <w:divBdr>
            <w:top w:val="none" w:sz="0" w:space="0" w:color="auto"/>
            <w:left w:val="none" w:sz="0" w:space="0" w:color="auto"/>
            <w:bottom w:val="none" w:sz="0" w:space="0" w:color="auto"/>
            <w:right w:val="none" w:sz="0" w:space="0" w:color="auto"/>
          </w:divBdr>
        </w:div>
      </w:divsChild>
    </w:div>
    <w:div w:id="933243533">
      <w:bodyDiv w:val="1"/>
      <w:marLeft w:val="0"/>
      <w:marRight w:val="0"/>
      <w:marTop w:val="0"/>
      <w:marBottom w:val="0"/>
      <w:divBdr>
        <w:top w:val="none" w:sz="0" w:space="0" w:color="auto"/>
        <w:left w:val="none" w:sz="0" w:space="0" w:color="auto"/>
        <w:bottom w:val="none" w:sz="0" w:space="0" w:color="auto"/>
        <w:right w:val="none" w:sz="0" w:space="0" w:color="auto"/>
      </w:divBdr>
      <w:divsChild>
        <w:div w:id="1813791834">
          <w:marLeft w:val="0"/>
          <w:marRight w:val="0"/>
          <w:marTop w:val="0"/>
          <w:marBottom w:val="0"/>
          <w:divBdr>
            <w:top w:val="none" w:sz="0" w:space="0" w:color="auto"/>
            <w:left w:val="none" w:sz="0" w:space="0" w:color="auto"/>
            <w:bottom w:val="none" w:sz="0" w:space="0" w:color="auto"/>
            <w:right w:val="none" w:sz="0" w:space="0" w:color="auto"/>
          </w:divBdr>
        </w:div>
        <w:div w:id="1351638102">
          <w:marLeft w:val="0"/>
          <w:marRight w:val="0"/>
          <w:marTop w:val="0"/>
          <w:marBottom w:val="0"/>
          <w:divBdr>
            <w:top w:val="none" w:sz="0" w:space="0" w:color="auto"/>
            <w:left w:val="none" w:sz="0" w:space="0" w:color="auto"/>
            <w:bottom w:val="none" w:sz="0" w:space="0" w:color="auto"/>
            <w:right w:val="none" w:sz="0" w:space="0" w:color="auto"/>
          </w:divBdr>
        </w:div>
        <w:div w:id="2045279663">
          <w:marLeft w:val="0"/>
          <w:marRight w:val="0"/>
          <w:marTop w:val="0"/>
          <w:marBottom w:val="0"/>
          <w:divBdr>
            <w:top w:val="none" w:sz="0" w:space="0" w:color="auto"/>
            <w:left w:val="none" w:sz="0" w:space="0" w:color="auto"/>
            <w:bottom w:val="none" w:sz="0" w:space="0" w:color="auto"/>
            <w:right w:val="none" w:sz="0" w:space="0" w:color="auto"/>
          </w:divBdr>
        </w:div>
        <w:div w:id="1644654635">
          <w:marLeft w:val="0"/>
          <w:marRight w:val="0"/>
          <w:marTop w:val="0"/>
          <w:marBottom w:val="0"/>
          <w:divBdr>
            <w:top w:val="none" w:sz="0" w:space="0" w:color="auto"/>
            <w:left w:val="none" w:sz="0" w:space="0" w:color="auto"/>
            <w:bottom w:val="none" w:sz="0" w:space="0" w:color="auto"/>
            <w:right w:val="none" w:sz="0" w:space="0" w:color="auto"/>
          </w:divBdr>
        </w:div>
        <w:div w:id="1318681586">
          <w:marLeft w:val="0"/>
          <w:marRight w:val="0"/>
          <w:marTop w:val="0"/>
          <w:marBottom w:val="0"/>
          <w:divBdr>
            <w:top w:val="none" w:sz="0" w:space="0" w:color="auto"/>
            <w:left w:val="none" w:sz="0" w:space="0" w:color="auto"/>
            <w:bottom w:val="none" w:sz="0" w:space="0" w:color="auto"/>
            <w:right w:val="none" w:sz="0" w:space="0" w:color="auto"/>
          </w:divBdr>
        </w:div>
        <w:div w:id="444811445">
          <w:marLeft w:val="0"/>
          <w:marRight w:val="0"/>
          <w:marTop w:val="0"/>
          <w:marBottom w:val="0"/>
          <w:divBdr>
            <w:top w:val="none" w:sz="0" w:space="0" w:color="auto"/>
            <w:left w:val="none" w:sz="0" w:space="0" w:color="auto"/>
            <w:bottom w:val="none" w:sz="0" w:space="0" w:color="auto"/>
            <w:right w:val="none" w:sz="0" w:space="0" w:color="auto"/>
          </w:divBdr>
        </w:div>
        <w:div w:id="1444425685">
          <w:marLeft w:val="0"/>
          <w:marRight w:val="0"/>
          <w:marTop w:val="0"/>
          <w:marBottom w:val="0"/>
          <w:divBdr>
            <w:top w:val="none" w:sz="0" w:space="0" w:color="auto"/>
            <w:left w:val="none" w:sz="0" w:space="0" w:color="auto"/>
            <w:bottom w:val="none" w:sz="0" w:space="0" w:color="auto"/>
            <w:right w:val="none" w:sz="0" w:space="0" w:color="auto"/>
          </w:divBdr>
        </w:div>
        <w:div w:id="320012970">
          <w:marLeft w:val="0"/>
          <w:marRight w:val="0"/>
          <w:marTop w:val="0"/>
          <w:marBottom w:val="0"/>
          <w:divBdr>
            <w:top w:val="none" w:sz="0" w:space="0" w:color="auto"/>
            <w:left w:val="none" w:sz="0" w:space="0" w:color="auto"/>
            <w:bottom w:val="none" w:sz="0" w:space="0" w:color="auto"/>
            <w:right w:val="none" w:sz="0" w:space="0" w:color="auto"/>
          </w:divBdr>
        </w:div>
      </w:divsChild>
    </w:div>
    <w:div w:id="1107770721">
      <w:bodyDiv w:val="1"/>
      <w:marLeft w:val="0"/>
      <w:marRight w:val="0"/>
      <w:marTop w:val="0"/>
      <w:marBottom w:val="0"/>
      <w:divBdr>
        <w:top w:val="none" w:sz="0" w:space="0" w:color="auto"/>
        <w:left w:val="none" w:sz="0" w:space="0" w:color="auto"/>
        <w:bottom w:val="none" w:sz="0" w:space="0" w:color="auto"/>
        <w:right w:val="none" w:sz="0" w:space="0" w:color="auto"/>
      </w:divBdr>
      <w:divsChild>
        <w:div w:id="245923296">
          <w:marLeft w:val="0"/>
          <w:marRight w:val="0"/>
          <w:marTop w:val="0"/>
          <w:marBottom w:val="0"/>
          <w:divBdr>
            <w:top w:val="none" w:sz="0" w:space="0" w:color="auto"/>
            <w:left w:val="none" w:sz="0" w:space="0" w:color="auto"/>
            <w:bottom w:val="none" w:sz="0" w:space="0" w:color="auto"/>
            <w:right w:val="none" w:sz="0" w:space="0" w:color="auto"/>
          </w:divBdr>
        </w:div>
        <w:div w:id="513229718">
          <w:marLeft w:val="0"/>
          <w:marRight w:val="0"/>
          <w:marTop w:val="0"/>
          <w:marBottom w:val="0"/>
          <w:divBdr>
            <w:top w:val="none" w:sz="0" w:space="0" w:color="auto"/>
            <w:left w:val="none" w:sz="0" w:space="0" w:color="auto"/>
            <w:bottom w:val="none" w:sz="0" w:space="0" w:color="auto"/>
            <w:right w:val="none" w:sz="0" w:space="0" w:color="auto"/>
          </w:divBdr>
        </w:div>
        <w:div w:id="1825200297">
          <w:marLeft w:val="0"/>
          <w:marRight w:val="0"/>
          <w:marTop w:val="0"/>
          <w:marBottom w:val="0"/>
          <w:divBdr>
            <w:top w:val="none" w:sz="0" w:space="0" w:color="auto"/>
            <w:left w:val="none" w:sz="0" w:space="0" w:color="auto"/>
            <w:bottom w:val="none" w:sz="0" w:space="0" w:color="auto"/>
            <w:right w:val="none" w:sz="0" w:space="0" w:color="auto"/>
          </w:divBdr>
        </w:div>
        <w:div w:id="1905674138">
          <w:marLeft w:val="0"/>
          <w:marRight w:val="0"/>
          <w:marTop w:val="0"/>
          <w:marBottom w:val="0"/>
          <w:divBdr>
            <w:top w:val="none" w:sz="0" w:space="0" w:color="auto"/>
            <w:left w:val="none" w:sz="0" w:space="0" w:color="auto"/>
            <w:bottom w:val="none" w:sz="0" w:space="0" w:color="auto"/>
            <w:right w:val="none" w:sz="0" w:space="0" w:color="auto"/>
          </w:divBdr>
        </w:div>
        <w:div w:id="277544">
          <w:marLeft w:val="0"/>
          <w:marRight w:val="0"/>
          <w:marTop w:val="0"/>
          <w:marBottom w:val="0"/>
          <w:divBdr>
            <w:top w:val="none" w:sz="0" w:space="0" w:color="auto"/>
            <w:left w:val="none" w:sz="0" w:space="0" w:color="auto"/>
            <w:bottom w:val="none" w:sz="0" w:space="0" w:color="auto"/>
            <w:right w:val="none" w:sz="0" w:space="0" w:color="auto"/>
          </w:divBdr>
        </w:div>
        <w:div w:id="1710495255">
          <w:marLeft w:val="0"/>
          <w:marRight w:val="0"/>
          <w:marTop w:val="0"/>
          <w:marBottom w:val="0"/>
          <w:divBdr>
            <w:top w:val="none" w:sz="0" w:space="0" w:color="auto"/>
            <w:left w:val="none" w:sz="0" w:space="0" w:color="auto"/>
            <w:bottom w:val="none" w:sz="0" w:space="0" w:color="auto"/>
            <w:right w:val="none" w:sz="0" w:space="0" w:color="auto"/>
          </w:divBdr>
        </w:div>
        <w:div w:id="1930194685">
          <w:marLeft w:val="0"/>
          <w:marRight w:val="0"/>
          <w:marTop w:val="0"/>
          <w:marBottom w:val="0"/>
          <w:divBdr>
            <w:top w:val="none" w:sz="0" w:space="0" w:color="auto"/>
            <w:left w:val="none" w:sz="0" w:space="0" w:color="auto"/>
            <w:bottom w:val="none" w:sz="0" w:space="0" w:color="auto"/>
            <w:right w:val="none" w:sz="0" w:space="0" w:color="auto"/>
          </w:divBdr>
        </w:div>
        <w:div w:id="165942755">
          <w:marLeft w:val="0"/>
          <w:marRight w:val="0"/>
          <w:marTop w:val="0"/>
          <w:marBottom w:val="0"/>
          <w:divBdr>
            <w:top w:val="none" w:sz="0" w:space="0" w:color="auto"/>
            <w:left w:val="none" w:sz="0" w:space="0" w:color="auto"/>
            <w:bottom w:val="none" w:sz="0" w:space="0" w:color="auto"/>
            <w:right w:val="none" w:sz="0" w:space="0" w:color="auto"/>
          </w:divBdr>
        </w:div>
        <w:div w:id="672991550">
          <w:marLeft w:val="0"/>
          <w:marRight w:val="0"/>
          <w:marTop w:val="0"/>
          <w:marBottom w:val="0"/>
          <w:divBdr>
            <w:top w:val="none" w:sz="0" w:space="0" w:color="auto"/>
            <w:left w:val="none" w:sz="0" w:space="0" w:color="auto"/>
            <w:bottom w:val="none" w:sz="0" w:space="0" w:color="auto"/>
            <w:right w:val="none" w:sz="0" w:space="0" w:color="auto"/>
          </w:divBdr>
        </w:div>
        <w:div w:id="338584088">
          <w:marLeft w:val="0"/>
          <w:marRight w:val="0"/>
          <w:marTop w:val="0"/>
          <w:marBottom w:val="0"/>
          <w:divBdr>
            <w:top w:val="none" w:sz="0" w:space="0" w:color="auto"/>
            <w:left w:val="none" w:sz="0" w:space="0" w:color="auto"/>
            <w:bottom w:val="none" w:sz="0" w:space="0" w:color="auto"/>
            <w:right w:val="none" w:sz="0" w:space="0" w:color="auto"/>
          </w:divBdr>
        </w:div>
        <w:div w:id="1468426803">
          <w:marLeft w:val="0"/>
          <w:marRight w:val="0"/>
          <w:marTop w:val="0"/>
          <w:marBottom w:val="0"/>
          <w:divBdr>
            <w:top w:val="none" w:sz="0" w:space="0" w:color="auto"/>
            <w:left w:val="none" w:sz="0" w:space="0" w:color="auto"/>
            <w:bottom w:val="none" w:sz="0" w:space="0" w:color="auto"/>
            <w:right w:val="none" w:sz="0" w:space="0" w:color="auto"/>
          </w:divBdr>
        </w:div>
      </w:divsChild>
    </w:div>
    <w:div w:id="1367293011">
      <w:bodyDiv w:val="1"/>
      <w:marLeft w:val="0"/>
      <w:marRight w:val="0"/>
      <w:marTop w:val="0"/>
      <w:marBottom w:val="0"/>
      <w:divBdr>
        <w:top w:val="none" w:sz="0" w:space="0" w:color="auto"/>
        <w:left w:val="none" w:sz="0" w:space="0" w:color="auto"/>
        <w:bottom w:val="none" w:sz="0" w:space="0" w:color="auto"/>
        <w:right w:val="none" w:sz="0" w:space="0" w:color="auto"/>
      </w:divBdr>
      <w:divsChild>
        <w:div w:id="1860268841">
          <w:marLeft w:val="0"/>
          <w:marRight w:val="0"/>
          <w:marTop w:val="0"/>
          <w:marBottom w:val="0"/>
          <w:divBdr>
            <w:top w:val="none" w:sz="0" w:space="0" w:color="auto"/>
            <w:left w:val="none" w:sz="0" w:space="0" w:color="auto"/>
            <w:bottom w:val="none" w:sz="0" w:space="0" w:color="auto"/>
            <w:right w:val="none" w:sz="0" w:space="0" w:color="auto"/>
          </w:divBdr>
        </w:div>
        <w:div w:id="223418193">
          <w:marLeft w:val="0"/>
          <w:marRight w:val="0"/>
          <w:marTop w:val="0"/>
          <w:marBottom w:val="0"/>
          <w:divBdr>
            <w:top w:val="none" w:sz="0" w:space="0" w:color="auto"/>
            <w:left w:val="none" w:sz="0" w:space="0" w:color="auto"/>
            <w:bottom w:val="none" w:sz="0" w:space="0" w:color="auto"/>
            <w:right w:val="none" w:sz="0" w:space="0" w:color="auto"/>
          </w:divBdr>
        </w:div>
        <w:div w:id="158621390">
          <w:marLeft w:val="0"/>
          <w:marRight w:val="0"/>
          <w:marTop w:val="0"/>
          <w:marBottom w:val="0"/>
          <w:divBdr>
            <w:top w:val="none" w:sz="0" w:space="0" w:color="auto"/>
            <w:left w:val="none" w:sz="0" w:space="0" w:color="auto"/>
            <w:bottom w:val="none" w:sz="0" w:space="0" w:color="auto"/>
            <w:right w:val="none" w:sz="0" w:space="0" w:color="auto"/>
          </w:divBdr>
        </w:div>
        <w:div w:id="524247346">
          <w:marLeft w:val="0"/>
          <w:marRight w:val="0"/>
          <w:marTop w:val="0"/>
          <w:marBottom w:val="0"/>
          <w:divBdr>
            <w:top w:val="none" w:sz="0" w:space="0" w:color="auto"/>
            <w:left w:val="none" w:sz="0" w:space="0" w:color="auto"/>
            <w:bottom w:val="none" w:sz="0" w:space="0" w:color="auto"/>
            <w:right w:val="none" w:sz="0" w:space="0" w:color="auto"/>
          </w:divBdr>
        </w:div>
        <w:div w:id="1594168353">
          <w:marLeft w:val="0"/>
          <w:marRight w:val="0"/>
          <w:marTop w:val="0"/>
          <w:marBottom w:val="0"/>
          <w:divBdr>
            <w:top w:val="none" w:sz="0" w:space="0" w:color="auto"/>
            <w:left w:val="none" w:sz="0" w:space="0" w:color="auto"/>
            <w:bottom w:val="none" w:sz="0" w:space="0" w:color="auto"/>
            <w:right w:val="none" w:sz="0" w:space="0" w:color="auto"/>
          </w:divBdr>
        </w:div>
        <w:div w:id="1297222910">
          <w:marLeft w:val="0"/>
          <w:marRight w:val="0"/>
          <w:marTop w:val="0"/>
          <w:marBottom w:val="0"/>
          <w:divBdr>
            <w:top w:val="none" w:sz="0" w:space="0" w:color="auto"/>
            <w:left w:val="none" w:sz="0" w:space="0" w:color="auto"/>
            <w:bottom w:val="none" w:sz="0" w:space="0" w:color="auto"/>
            <w:right w:val="none" w:sz="0" w:space="0" w:color="auto"/>
          </w:divBdr>
        </w:div>
        <w:div w:id="1957590827">
          <w:marLeft w:val="0"/>
          <w:marRight w:val="0"/>
          <w:marTop w:val="0"/>
          <w:marBottom w:val="0"/>
          <w:divBdr>
            <w:top w:val="none" w:sz="0" w:space="0" w:color="auto"/>
            <w:left w:val="none" w:sz="0" w:space="0" w:color="auto"/>
            <w:bottom w:val="none" w:sz="0" w:space="0" w:color="auto"/>
            <w:right w:val="none" w:sz="0" w:space="0" w:color="auto"/>
          </w:divBdr>
        </w:div>
        <w:div w:id="1687050143">
          <w:marLeft w:val="0"/>
          <w:marRight w:val="0"/>
          <w:marTop w:val="0"/>
          <w:marBottom w:val="0"/>
          <w:divBdr>
            <w:top w:val="none" w:sz="0" w:space="0" w:color="auto"/>
            <w:left w:val="none" w:sz="0" w:space="0" w:color="auto"/>
            <w:bottom w:val="none" w:sz="0" w:space="0" w:color="auto"/>
            <w:right w:val="none" w:sz="0" w:space="0" w:color="auto"/>
          </w:divBdr>
        </w:div>
        <w:div w:id="402603215">
          <w:marLeft w:val="0"/>
          <w:marRight w:val="0"/>
          <w:marTop w:val="0"/>
          <w:marBottom w:val="0"/>
          <w:divBdr>
            <w:top w:val="none" w:sz="0" w:space="0" w:color="auto"/>
            <w:left w:val="none" w:sz="0" w:space="0" w:color="auto"/>
            <w:bottom w:val="none" w:sz="0" w:space="0" w:color="auto"/>
            <w:right w:val="none" w:sz="0" w:space="0" w:color="auto"/>
          </w:divBdr>
        </w:div>
        <w:div w:id="1927766406">
          <w:marLeft w:val="0"/>
          <w:marRight w:val="0"/>
          <w:marTop w:val="0"/>
          <w:marBottom w:val="0"/>
          <w:divBdr>
            <w:top w:val="none" w:sz="0" w:space="0" w:color="auto"/>
            <w:left w:val="none" w:sz="0" w:space="0" w:color="auto"/>
            <w:bottom w:val="none" w:sz="0" w:space="0" w:color="auto"/>
            <w:right w:val="none" w:sz="0" w:space="0" w:color="auto"/>
          </w:divBdr>
        </w:div>
        <w:div w:id="32853626">
          <w:marLeft w:val="0"/>
          <w:marRight w:val="0"/>
          <w:marTop w:val="0"/>
          <w:marBottom w:val="0"/>
          <w:divBdr>
            <w:top w:val="none" w:sz="0" w:space="0" w:color="auto"/>
            <w:left w:val="none" w:sz="0" w:space="0" w:color="auto"/>
            <w:bottom w:val="none" w:sz="0" w:space="0" w:color="auto"/>
            <w:right w:val="none" w:sz="0" w:space="0" w:color="auto"/>
          </w:divBdr>
        </w:div>
        <w:div w:id="892085445">
          <w:marLeft w:val="0"/>
          <w:marRight w:val="0"/>
          <w:marTop w:val="0"/>
          <w:marBottom w:val="0"/>
          <w:divBdr>
            <w:top w:val="none" w:sz="0" w:space="0" w:color="auto"/>
            <w:left w:val="none" w:sz="0" w:space="0" w:color="auto"/>
            <w:bottom w:val="none" w:sz="0" w:space="0" w:color="auto"/>
            <w:right w:val="none" w:sz="0" w:space="0" w:color="auto"/>
          </w:divBdr>
        </w:div>
        <w:div w:id="532113579">
          <w:marLeft w:val="0"/>
          <w:marRight w:val="0"/>
          <w:marTop w:val="0"/>
          <w:marBottom w:val="0"/>
          <w:divBdr>
            <w:top w:val="none" w:sz="0" w:space="0" w:color="auto"/>
            <w:left w:val="none" w:sz="0" w:space="0" w:color="auto"/>
            <w:bottom w:val="none" w:sz="0" w:space="0" w:color="auto"/>
            <w:right w:val="none" w:sz="0" w:space="0" w:color="auto"/>
          </w:divBdr>
        </w:div>
        <w:div w:id="331833423">
          <w:marLeft w:val="0"/>
          <w:marRight w:val="0"/>
          <w:marTop w:val="0"/>
          <w:marBottom w:val="0"/>
          <w:divBdr>
            <w:top w:val="none" w:sz="0" w:space="0" w:color="auto"/>
            <w:left w:val="none" w:sz="0" w:space="0" w:color="auto"/>
            <w:bottom w:val="none" w:sz="0" w:space="0" w:color="auto"/>
            <w:right w:val="none" w:sz="0" w:space="0" w:color="auto"/>
          </w:divBdr>
        </w:div>
      </w:divsChild>
    </w:div>
    <w:div w:id="1683169331">
      <w:bodyDiv w:val="1"/>
      <w:marLeft w:val="0"/>
      <w:marRight w:val="0"/>
      <w:marTop w:val="0"/>
      <w:marBottom w:val="0"/>
      <w:divBdr>
        <w:top w:val="none" w:sz="0" w:space="0" w:color="auto"/>
        <w:left w:val="none" w:sz="0" w:space="0" w:color="auto"/>
        <w:bottom w:val="none" w:sz="0" w:space="0" w:color="auto"/>
        <w:right w:val="none" w:sz="0" w:space="0" w:color="auto"/>
      </w:divBdr>
      <w:divsChild>
        <w:div w:id="1874999864">
          <w:marLeft w:val="0"/>
          <w:marRight w:val="0"/>
          <w:marTop w:val="0"/>
          <w:marBottom w:val="0"/>
          <w:divBdr>
            <w:top w:val="none" w:sz="0" w:space="0" w:color="auto"/>
            <w:left w:val="none" w:sz="0" w:space="0" w:color="auto"/>
            <w:bottom w:val="none" w:sz="0" w:space="0" w:color="auto"/>
            <w:right w:val="none" w:sz="0" w:space="0" w:color="auto"/>
          </w:divBdr>
        </w:div>
        <w:div w:id="429738746">
          <w:marLeft w:val="0"/>
          <w:marRight w:val="0"/>
          <w:marTop w:val="0"/>
          <w:marBottom w:val="0"/>
          <w:divBdr>
            <w:top w:val="none" w:sz="0" w:space="0" w:color="auto"/>
            <w:left w:val="none" w:sz="0" w:space="0" w:color="auto"/>
            <w:bottom w:val="none" w:sz="0" w:space="0" w:color="auto"/>
            <w:right w:val="none" w:sz="0" w:space="0" w:color="auto"/>
          </w:divBdr>
        </w:div>
        <w:div w:id="2087989954">
          <w:marLeft w:val="0"/>
          <w:marRight w:val="0"/>
          <w:marTop w:val="0"/>
          <w:marBottom w:val="0"/>
          <w:divBdr>
            <w:top w:val="none" w:sz="0" w:space="0" w:color="auto"/>
            <w:left w:val="none" w:sz="0" w:space="0" w:color="auto"/>
            <w:bottom w:val="none" w:sz="0" w:space="0" w:color="auto"/>
            <w:right w:val="none" w:sz="0" w:space="0" w:color="auto"/>
          </w:divBdr>
        </w:div>
        <w:div w:id="1134517139">
          <w:marLeft w:val="0"/>
          <w:marRight w:val="0"/>
          <w:marTop w:val="0"/>
          <w:marBottom w:val="0"/>
          <w:divBdr>
            <w:top w:val="none" w:sz="0" w:space="0" w:color="auto"/>
            <w:left w:val="none" w:sz="0" w:space="0" w:color="auto"/>
            <w:bottom w:val="none" w:sz="0" w:space="0" w:color="auto"/>
            <w:right w:val="none" w:sz="0" w:space="0" w:color="auto"/>
          </w:divBdr>
        </w:div>
        <w:div w:id="704790269">
          <w:marLeft w:val="0"/>
          <w:marRight w:val="0"/>
          <w:marTop w:val="0"/>
          <w:marBottom w:val="0"/>
          <w:divBdr>
            <w:top w:val="none" w:sz="0" w:space="0" w:color="auto"/>
            <w:left w:val="none" w:sz="0" w:space="0" w:color="auto"/>
            <w:bottom w:val="none" w:sz="0" w:space="0" w:color="auto"/>
            <w:right w:val="none" w:sz="0" w:space="0" w:color="auto"/>
          </w:divBdr>
        </w:div>
        <w:div w:id="2109697378">
          <w:marLeft w:val="0"/>
          <w:marRight w:val="0"/>
          <w:marTop w:val="0"/>
          <w:marBottom w:val="0"/>
          <w:divBdr>
            <w:top w:val="none" w:sz="0" w:space="0" w:color="auto"/>
            <w:left w:val="none" w:sz="0" w:space="0" w:color="auto"/>
            <w:bottom w:val="none" w:sz="0" w:space="0" w:color="auto"/>
            <w:right w:val="none" w:sz="0" w:space="0" w:color="auto"/>
          </w:divBdr>
        </w:div>
        <w:div w:id="1882981758">
          <w:marLeft w:val="0"/>
          <w:marRight w:val="0"/>
          <w:marTop w:val="0"/>
          <w:marBottom w:val="0"/>
          <w:divBdr>
            <w:top w:val="none" w:sz="0" w:space="0" w:color="auto"/>
            <w:left w:val="none" w:sz="0" w:space="0" w:color="auto"/>
            <w:bottom w:val="none" w:sz="0" w:space="0" w:color="auto"/>
            <w:right w:val="none" w:sz="0" w:space="0" w:color="auto"/>
          </w:divBdr>
        </w:div>
        <w:div w:id="1275937124">
          <w:marLeft w:val="0"/>
          <w:marRight w:val="0"/>
          <w:marTop w:val="0"/>
          <w:marBottom w:val="0"/>
          <w:divBdr>
            <w:top w:val="none" w:sz="0" w:space="0" w:color="auto"/>
            <w:left w:val="none" w:sz="0" w:space="0" w:color="auto"/>
            <w:bottom w:val="none" w:sz="0" w:space="0" w:color="auto"/>
            <w:right w:val="none" w:sz="0" w:space="0" w:color="auto"/>
          </w:divBdr>
        </w:div>
        <w:div w:id="654918796">
          <w:marLeft w:val="0"/>
          <w:marRight w:val="0"/>
          <w:marTop w:val="0"/>
          <w:marBottom w:val="0"/>
          <w:divBdr>
            <w:top w:val="none" w:sz="0" w:space="0" w:color="auto"/>
            <w:left w:val="none" w:sz="0" w:space="0" w:color="auto"/>
            <w:bottom w:val="none" w:sz="0" w:space="0" w:color="auto"/>
            <w:right w:val="none" w:sz="0" w:space="0" w:color="auto"/>
          </w:divBdr>
        </w:div>
        <w:div w:id="1360936380">
          <w:marLeft w:val="0"/>
          <w:marRight w:val="0"/>
          <w:marTop w:val="0"/>
          <w:marBottom w:val="0"/>
          <w:divBdr>
            <w:top w:val="none" w:sz="0" w:space="0" w:color="auto"/>
            <w:left w:val="none" w:sz="0" w:space="0" w:color="auto"/>
            <w:bottom w:val="none" w:sz="0" w:space="0" w:color="auto"/>
            <w:right w:val="none" w:sz="0" w:space="0" w:color="auto"/>
          </w:divBdr>
        </w:div>
      </w:divsChild>
    </w:div>
    <w:div w:id="2093040075">
      <w:bodyDiv w:val="1"/>
      <w:marLeft w:val="0"/>
      <w:marRight w:val="0"/>
      <w:marTop w:val="0"/>
      <w:marBottom w:val="0"/>
      <w:divBdr>
        <w:top w:val="none" w:sz="0" w:space="0" w:color="auto"/>
        <w:left w:val="none" w:sz="0" w:space="0" w:color="auto"/>
        <w:bottom w:val="none" w:sz="0" w:space="0" w:color="auto"/>
        <w:right w:val="none" w:sz="0" w:space="0" w:color="auto"/>
      </w:divBdr>
      <w:divsChild>
        <w:div w:id="1599413603">
          <w:marLeft w:val="0"/>
          <w:marRight w:val="0"/>
          <w:marTop w:val="0"/>
          <w:marBottom w:val="0"/>
          <w:divBdr>
            <w:top w:val="none" w:sz="0" w:space="0" w:color="auto"/>
            <w:left w:val="none" w:sz="0" w:space="0" w:color="auto"/>
            <w:bottom w:val="none" w:sz="0" w:space="0" w:color="auto"/>
            <w:right w:val="none" w:sz="0" w:space="0" w:color="auto"/>
          </w:divBdr>
        </w:div>
        <w:div w:id="1667241825">
          <w:marLeft w:val="0"/>
          <w:marRight w:val="0"/>
          <w:marTop w:val="0"/>
          <w:marBottom w:val="0"/>
          <w:divBdr>
            <w:top w:val="none" w:sz="0" w:space="0" w:color="auto"/>
            <w:left w:val="none" w:sz="0" w:space="0" w:color="auto"/>
            <w:bottom w:val="none" w:sz="0" w:space="0" w:color="auto"/>
            <w:right w:val="none" w:sz="0" w:space="0" w:color="auto"/>
          </w:divBdr>
        </w:div>
        <w:div w:id="193065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4</cp:revision>
  <dcterms:created xsi:type="dcterms:W3CDTF">2020-06-05T19:28:00Z</dcterms:created>
  <dcterms:modified xsi:type="dcterms:W3CDTF">2020-06-05T19:28:00Z</dcterms:modified>
</cp:coreProperties>
</file>