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08" w:rsidRDefault="00883F3A">
      <w:pPr>
        <w:rPr>
          <w:rFonts w:ascii="Times New Roman" w:hAnsi="Times New Roman" w:cs="Times New Roman"/>
          <w:b/>
          <w:sz w:val="28"/>
          <w:szCs w:val="28"/>
        </w:rPr>
      </w:pPr>
      <w:r w:rsidRPr="000A70BB">
        <w:rPr>
          <w:rFonts w:ascii="Times New Roman" w:hAnsi="Times New Roman" w:cs="Times New Roman"/>
          <w:b/>
          <w:sz w:val="28"/>
          <w:szCs w:val="28"/>
        </w:rPr>
        <w:t>PRIRODNO-GEOGRAFSKE CJELINE BOSNE I HERCEGOVINE</w:t>
      </w:r>
    </w:p>
    <w:p w:rsidR="00E42108" w:rsidRPr="00E42108" w:rsidRDefault="00E42108">
      <w:pPr>
        <w:rPr>
          <w:rFonts w:ascii="Times New Roman" w:hAnsi="Times New Roman" w:cs="Times New Roman"/>
          <w:sz w:val="28"/>
          <w:szCs w:val="28"/>
        </w:rPr>
      </w:pPr>
      <w:r w:rsidRPr="00E42108">
        <w:rPr>
          <w:rFonts w:ascii="Times New Roman" w:hAnsi="Times New Roman" w:cs="Times New Roman"/>
          <w:sz w:val="28"/>
          <w:szCs w:val="28"/>
        </w:rPr>
        <w:t>U okviru granica naše zemlje mogu se izdvojiti četiri velike regije:</w:t>
      </w:r>
    </w:p>
    <w:p w:rsidR="00E42108" w:rsidRDefault="00E421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Sjeverna ili Peripanonska Bosna</w:t>
      </w:r>
    </w:p>
    <w:p w:rsidR="00E42108" w:rsidRDefault="00E421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Srednja Bosna</w:t>
      </w:r>
    </w:p>
    <w:p w:rsidR="00E42108" w:rsidRDefault="00E421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Regija bosanskohercegovačkog visokog krša</w:t>
      </w:r>
    </w:p>
    <w:p w:rsidR="00E42108" w:rsidRDefault="00E421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Niska Hercegovina</w:t>
      </w:r>
    </w:p>
    <w:p w:rsidR="00E42108" w:rsidRDefault="00E42108">
      <w:pPr>
        <w:rPr>
          <w:rFonts w:ascii="Times New Roman" w:hAnsi="Times New Roman" w:cs="Times New Roman"/>
          <w:b/>
          <w:sz w:val="28"/>
          <w:szCs w:val="28"/>
        </w:rPr>
      </w:pPr>
    </w:p>
    <w:p w:rsidR="00E42108" w:rsidRDefault="00E421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r-BA"/>
        </w:rPr>
        <w:drawing>
          <wp:inline distT="0" distB="0" distL="0" distR="0">
            <wp:extent cx="4953000" cy="3819525"/>
            <wp:effectExtent l="19050" t="0" r="0" b="0"/>
            <wp:docPr id="1" name="Picture 0" descr="Prirodno geografske cjeline B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rodno geografske cjeline Bi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1362" cy="381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108" w:rsidRDefault="00E42108">
      <w:pPr>
        <w:rPr>
          <w:rFonts w:ascii="Times New Roman" w:hAnsi="Times New Roman" w:cs="Times New Roman"/>
          <w:b/>
          <w:sz w:val="28"/>
          <w:szCs w:val="28"/>
        </w:rPr>
      </w:pPr>
    </w:p>
    <w:p w:rsidR="00E42108" w:rsidRDefault="00E42108">
      <w:pPr>
        <w:rPr>
          <w:rFonts w:ascii="Times New Roman" w:hAnsi="Times New Roman" w:cs="Times New Roman"/>
          <w:b/>
          <w:sz w:val="28"/>
          <w:szCs w:val="28"/>
        </w:rPr>
      </w:pPr>
    </w:p>
    <w:p w:rsidR="00E42108" w:rsidRDefault="00E42108">
      <w:pPr>
        <w:rPr>
          <w:rFonts w:ascii="Times New Roman" w:hAnsi="Times New Roman" w:cs="Times New Roman"/>
          <w:b/>
          <w:sz w:val="28"/>
          <w:szCs w:val="28"/>
        </w:rPr>
      </w:pPr>
    </w:p>
    <w:p w:rsidR="00E42108" w:rsidRDefault="00E42108">
      <w:pPr>
        <w:rPr>
          <w:rFonts w:ascii="Times New Roman" w:hAnsi="Times New Roman" w:cs="Times New Roman"/>
          <w:b/>
          <w:sz w:val="28"/>
          <w:szCs w:val="28"/>
        </w:rPr>
      </w:pPr>
    </w:p>
    <w:p w:rsidR="00E42108" w:rsidRDefault="00E42108">
      <w:pPr>
        <w:rPr>
          <w:rFonts w:ascii="Times New Roman" w:hAnsi="Times New Roman" w:cs="Times New Roman"/>
          <w:b/>
          <w:sz w:val="28"/>
          <w:szCs w:val="28"/>
        </w:rPr>
      </w:pPr>
    </w:p>
    <w:p w:rsidR="00E42108" w:rsidRDefault="00E42108">
      <w:pPr>
        <w:rPr>
          <w:rFonts w:ascii="Times New Roman" w:hAnsi="Times New Roman" w:cs="Times New Roman"/>
          <w:b/>
          <w:sz w:val="28"/>
          <w:szCs w:val="28"/>
        </w:rPr>
      </w:pPr>
    </w:p>
    <w:p w:rsidR="00E42108" w:rsidRPr="000A70BB" w:rsidRDefault="00E42108">
      <w:pPr>
        <w:rPr>
          <w:rFonts w:ascii="Times New Roman" w:hAnsi="Times New Roman" w:cs="Times New Roman"/>
          <w:b/>
          <w:sz w:val="28"/>
          <w:szCs w:val="28"/>
        </w:rPr>
      </w:pPr>
    </w:p>
    <w:p w:rsidR="00883F3A" w:rsidRPr="000A70BB" w:rsidRDefault="00883F3A">
      <w:pPr>
        <w:rPr>
          <w:rFonts w:ascii="Times New Roman" w:hAnsi="Times New Roman" w:cs="Times New Roman"/>
          <w:sz w:val="28"/>
          <w:szCs w:val="28"/>
        </w:rPr>
      </w:pPr>
    </w:p>
    <w:p w:rsidR="00883F3A" w:rsidRPr="00E42108" w:rsidRDefault="00883F3A" w:rsidP="00E421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108">
        <w:rPr>
          <w:rFonts w:ascii="Times New Roman" w:hAnsi="Times New Roman" w:cs="Times New Roman"/>
          <w:b/>
          <w:sz w:val="32"/>
          <w:szCs w:val="32"/>
        </w:rPr>
        <w:t>Sjeverna Bosna (Peripanonska Bosna)</w:t>
      </w:r>
    </w:p>
    <w:p w:rsidR="00E42108" w:rsidRDefault="00E421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r-BA"/>
        </w:rPr>
        <w:drawing>
          <wp:inline distT="0" distB="0" distL="0" distR="0">
            <wp:extent cx="5760720" cy="4320540"/>
            <wp:effectExtent l="19050" t="0" r="0" b="0"/>
            <wp:docPr id="2" name="Picture 1" descr="Sjeverna Bosna k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everna Bosna kart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108" w:rsidRDefault="00E42108">
      <w:pPr>
        <w:rPr>
          <w:rFonts w:ascii="Times New Roman" w:hAnsi="Times New Roman" w:cs="Times New Roman"/>
          <w:b/>
          <w:sz w:val="28"/>
          <w:szCs w:val="28"/>
        </w:rPr>
      </w:pPr>
    </w:p>
    <w:p w:rsidR="00E42108" w:rsidRPr="000A70BB" w:rsidRDefault="00E42108">
      <w:pPr>
        <w:rPr>
          <w:rFonts w:ascii="Times New Roman" w:hAnsi="Times New Roman" w:cs="Times New Roman"/>
          <w:b/>
          <w:sz w:val="28"/>
          <w:szCs w:val="28"/>
        </w:rPr>
      </w:pPr>
    </w:p>
    <w:p w:rsidR="00883F3A" w:rsidRPr="000A70BB" w:rsidRDefault="00883F3A" w:rsidP="00883F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70BB">
        <w:rPr>
          <w:rFonts w:ascii="Times New Roman" w:hAnsi="Times New Roman" w:cs="Times New Roman"/>
          <w:sz w:val="28"/>
          <w:szCs w:val="28"/>
        </w:rPr>
        <w:t>Prirodna obilježja</w:t>
      </w:r>
    </w:p>
    <w:p w:rsidR="00883F3A" w:rsidRPr="000A70BB" w:rsidRDefault="00883F3A" w:rsidP="00883F3A">
      <w:pPr>
        <w:jc w:val="both"/>
        <w:rPr>
          <w:rFonts w:ascii="Times New Roman" w:hAnsi="Times New Roman" w:cs="Times New Roman"/>
          <w:sz w:val="28"/>
          <w:szCs w:val="28"/>
        </w:rPr>
      </w:pPr>
      <w:r w:rsidRPr="000A70BB">
        <w:rPr>
          <w:rFonts w:ascii="Times New Roman" w:hAnsi="Times New Roman" w:cs="Times New Roman"/>
          <w:sz w:val="28"/>
          <w:szCs w:val="28"/>
        </w:rPr>
        <w:t>Regija Sjeverna Bosna obuhvaća cijelu Bosansku Posavinu,a ima i prirodne granice koje čine rijeke i planine. Na sjeveru tu granicu čini rijeka Sava,na istoku rijeka Drina,na jugu planinski niz od Grmeča i Srnetice preko Manjače i Čemernice pa do Konjuha i planine Javor,dok je Pounje granični prostor ove regije na istoku.</w:t>
      </w:r>
      <w:r w:rsidR="00F23BC4" w:rsidRPr="000A70BB">
        <w:rPr>
          <w:rFonts w:ascii="Times New Roman" w:hAnsi="Times New Roman" w:cs="Times New Roman"/>
          <w:sz w:val="28"/>
          <w:szCs w:val="28"/>
        </w:rPr>
        <w:t xml:space="preserve"> To znači da se proteže od Pounja na istoku do Pounja na zapadu.</w:t>
      </w:r>
    </w:p>
    <w:p w:rsidR="00F23BC4" w:rsidRPr="000A70BB" w:rsidRDefault="00F23BC4" w:rsidP="00883F3A">
      <w:pPr>
        <w:jc w:val="both"/>
        <w:rPr>
          <w:rFonts w:ascii="Times New Roman" w:hAnsi="Times New Roman" w:cs="Times New Roman"/>
          <w:sz w:val="28"/>
          <w:szCs w:val="28"/>
        </w:rPr>
      </w:pPr>
      <w:r w:rsidRPr="000A70BB">
        <w:rPr>
          <w:rFonts w:ascii="Times New Roman" w:hAnsi="Times New Roman" w:cs="Times New Roman"/>
          <w:sz w:val="28"/>
          <w:szCs w:val="28"/>
        </w:rPr>
        <w:t>Ova se regija pruža oko 70-ak km južno od rijeke Save,a površinom zauzima oko 41% teritorija.</w:t>
      </w:r>
    </w:p>
    <w:p w:rsidR="00F23BC4" w:rsidRPr="000A70BB" w:rsidRDefault="00F23BC4" w:rsidP="00883F3A">
      <w:pPr>
        <w:jc w:val="both"/>
        <w:rPr>
          <w:rFonts w:ascii="Times New Roman" w:hAnsi="Times New Roman" w:cs="Times New Roman"/>
          <w:sz w:val="28"/>
          <w:szCs w:val="28"/>
        </w:rPr>
      </w:pPr>
      <w:r w:rsidRPr="000A70BB">
        <w:rPr>
          <w:rFonts w:ascii="Times New Roman" w:hAnsi="Times New Roman" w:cs="Times New Roman"/>
          <w:sz w:val="28"/>
          <w:szCs w:val="28"/>
        </w:rPr>
        <w:lastRenderedPageBreak/>
        <w:t>Iz prostrane Posavske ravnice izdižu se gore čija nadmorska visina ne prelazi 1000 metara:</w:t>
      </w:r>
      <w:r w:rsidR="000A70BB">
        <w:rPr>
          <w:rFonts w:ascii="Times New Roman" w:hAnsi="Times New Roman" w:cs="Times New Roman"/>
          <w:sz w:val="28"/>
          <w:szCs w:val="28"/>
        </w:rPr>
        <w:t xml:space="preserve"> </w:t>
      </w:r>
      <w:r w:rsidRPr="000A70BB">
        <w:rPr>
          <w:rFonts w:ascii="Times New Roman" w:hAnsi="Times New Roman" w:cs="Times New Roman"/>
          <w:sz w:val="28"/>
          <w:szCs w:val="28"/>
        </w:rPr>
        <w:t>Kozara,Majevica,Motajica i Trebovac. Južno se prostiru planinski predjeli čija je visina veća od 1000 m.</w:t>
      </w:r>
    </w:p>
    <w:p w:rsidR="00DA38A2" w:rsidRPr="000A70BB" w:rsidRDefault="00DA38A2" w:rsidP="00883F3A">
      <w:pPr>
        <w:jc w:val="both"/>
        <w:rPr>
          <w:rFonts w:ascii="Times New Roman" w:hAnsi="Times New Roman" w:cs="Times New Roman"/>
          <w:sz w:val="28"/>
          <w:szCs w:val="28"/>
        </w:rPr>
      </w:pPr>
      <w:r w:rsidRPr="000A70BB">
        <w:rPr>
          <w:rFonts w:ascii="Times New Roman" w:hAnsi="Times New Roman" w:cs="Times New Roman"/>
          <w:sz w:val="28"/>
          <w:szCs w:val="28"/>
          <w:u w:val="single"/>
        </w:rPr>
        <w:t>Reljefno</w:t>
      </w:r>
      <w:r w:rsidRPr="000A70BB">
        <w:rPr>
          <w:rFonts w:ascii="Times New Roman" w:hAnsi="Times New Roman" w:cs="Times New Roman"/>
          <w:sz w:val="28"/>
          <w:szCs w:val="28"/>
        </w:rPr>
        <w:t xml:space="preserve"> se ističu osamljene otočne planine,niske aluvijalne ravni uz rijeke(Lijevče polje u dolini Vrbasa,Šamačko polje u dolini Bosne i druga,a i Semberija je po postanku polje koje je nataložila rijeka Drina) te riječne terase i pobrđa.</w:t>
      </w:r>
    </w:p>
    <w:p w:rsidR="00DA38A2" w:rsidRPr="000A70BB" w:rsidRDefault="00DA38A2" w:rsidP="00883F3A">
      <w:pPr>
        <w:jc w:val="both"/>
        <w:rPr>
          <w:rFonts w:ascii="Times New Roman" w:hAnsi="Times New Roman" w:cs="Times New Roman"/>
          <w:sz w:val="28"/>
          <w:szCs w:val="28"/>
        </w:rPr>
      </w:pPr>
      <w:r w:rsidRPr="000A70BB">
        <w:rPr>
          <w:rFonts w:ascii="Times New Roman" w:hAnsi="Times New Roman" w:cs="Times New Roman"/>
          <w:sz w:val="28"/>
          <w:szCs w:val="28"/>
          <w:u w:val="single"/>
        </w:rPr>
        <w:t>Klima</w:t>
      </w:r>
      <w:r w:rsidRPr="000A70BB">
        <w:rPr>
          <w:rFonts w:ascii="Times New Roman" w:hAnsi="Times New Roman" w:cs="Times New Roman"/>
          <w:sz w:val="28"/>
          <w:szCs w:val="28"/>
        </w:rPr>
        <w:t xml:space="preserve"> je u ovom prostoru umjereno-kontinentalan te su jasno izražena sva četiri godišnja doba. Ovo područje je najbogatijepovršinskim riječnim tokovima. Ovu regiju možemo podijeliti na</w:t>
      </w:r>
      <w:r w:rsidR="000A70BB">
        <w:rPr>
          <w:rFonts w:ascii="Times New Roman" w:hAnsi="Times New Roman" w:cs="Times New Roman"/>
          <w:sz w:val="28"/>
          <w:szCs w:val="28"/>
        </w:rPr>
        <w:t xml:space="preserve"> </w:t>
      </w:r>
      <w:r w:rsidRPr="000A70BB">
        <w:rPr>
          <w:rFonts w:ascii="Times New Roman" w:hAnsi="Times New Roman" w:cs="Times New Roman"/>
          <w:sz w:val="28"/>
          <w:szCs w:val="28"/>
        </w:rPr>
        <w:t>manje geografske cjeline,a to su:</w:t>
      </w:r>
    </w:p>
    <w:p w:rsidR="00DA38A2" w:rsidRPr="000A70BB" w:rsidRDefault="00DA38A2" w:rsidP="00DA38A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0BB">
        <w:rPr>
          <w:rFonts w:ascii="Times New Roman" w:hAnsi="Times New Roman" w:cs="Times New Roman"/>
          <w:b/>
          <w:sz w:val="28"/>
          <w:szCs w:val="28"/>
        </w:rPr>
        <w:t>Unsko-sanski prostor</w:t>
      </w:r>
    </w:p>
    <w:p w:rsidR="00DA38A2" w:rsidRPr="000A70BB" w:rsidRDefault="00DA38A2" w:rsidP="00DA38A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0BB">
        <w:rPr>
          <w:rFonts w:ascii="Times New Roman" w:hAnsi="Times New Roman" w:cs="Times New Roman"/>
          <w:b/>
          <w:sz w:val="28"/>
          <w:szCs w:val="28"/>
        </w:rPr>
        <w:t>Prostor između rijeka Bosne i Vrbasa</w:t>
      </w:r>
    </w:p>
    <w:p w:rsidR="00DA38A2" w:rsidRPr="000A70BB" w:rsidRDefault="00DA38A2" w:rsidP="00DA38A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0BB">
        <w:rPr>
          <w:rFonts w:ascii="Times New Roman" w:hAnsi="Times New Roman" w:cs="Times New Roman"/>
          <w:b/>
          <w:sz w:val="28"/>
          <w:szCs w:val="28"/>
        </w:rPr>
        <w:t>Sjeveroistočna Bosna</w:t>
      </w:r>
    </w:p>
    <w:p w:rsidR="00DA38A2" w:rsidRDefault="00DA38A2" w:rsidP="00DA38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0BB" w:rsidRDefault="000A70BB" w:rsidP="00DA38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0BB" w:rsidRDefault="000A70BB" w:rsidP="00DA38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0BB" w:rsidRDefault="000A70BB" w:rsidP="00DA38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0BB" w:rsidRPr="000A70BB" w:rsidRDefault="000A70BB" w:rsidP="00DA38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8A2" w:rsidRPr="000A70BB" w:rsidRDefault="00DA38A2" w:rsidP="00DA38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70BB">
        <w:rPr>
          <w:rFonts w:ascii="Times New Roman" w:hAnsi="Times New Roman" w:cs="Times New Roman"/>
          <w:b/>
          <w:sz w:val="28"/>
          <w:szCs w:val="28"/>
          <w:u w:val="single"/>
        </w:rPr>
        <w:t xml:space="preserve">Gospodarstvo Bosanske Posavine </w:t>
      </w:r>
    </w:p>
    <w:p w:rsidR="00DA38A2" w:rsidRPr="000A70BB" w:rsidRDefault="00F10F93" w:rsidP="00DA38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70BB">
        <w:rPr>
          <w:rFonts w:ascii="Times New Roman" w:hAnsi="Times New Roman" w:cs="Times New Roman"/>
          <w:sz w:val="28"/>
          <w:szCs w:val="28"/>
        </w:rPr>
        <w:t>Gospodarstvo uglavnom ovisi o prirodnoj osnovi:tlu,reljefu,klimi,vodi i rudnim bogatstvima.</w:t>
      </w:r>
    </w:p>
    <w:p w:rsidR="00F10F93" w:rsidRPr="000A70BB" w:rsidRDefault="00F10F93" w:rsidP="00DA38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70BB">
        <w:rPr>
          <w:rFonts w:ascii="Times New Roman" w:hAnsi="Times New Roman" w:cs="Times New Roman"/>
          <w:sz w:val="28"/>
          <w:szCs w:val="28"/>
        </w:rPr>
        <w:t>Ravničarsko-brežuljkasta područja pogoduju razvoju ratarske i stočarske proizvodnje. To je žitnica BiH. Ovaj prostor je poznat i kao voćarski kraj. Šljiva je najraspostranjenije i najkvalitetnije voće ove regije.</w:t>
      </w:r>
    </w:p>
    <w:p w:rsidR="00F10F93" w:rsidRPr="000A70BB" w:rsidRDefault="00F10F93" w:rsidP="00DA38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70BB">
        <w:rPr>
          <w:rFonts w:ascii="Times New Roman" w:hAnsi="Times New Roman" w:cs="Times New Roman"/>
          <w:sz w:val="28"/>
          <w:szCs w:val="28"/>
        </w:rPr>
        <w:t>Nakon Drugog svjetskog rata otpočeo je jači razvoj gospodarstva,a tome su pogodovali povoljni prirodni uvjeti te rudna bogatstva (najveći rudniciFe  nalazi se u Ljubiji,rudnici soli su u Tuzli,kod Bosanske Krupe ima mangana). Važnu ulogu su imala i šumska bogatstva,ali i povoljan geografsko-prometni položaj.</w:t>
      </w:r>
    </w:p>
    <w:p w:rsidR="00F10F93" w:rsidRPr="000A70BB" w:rsidRDefault="00F10F93" w:rsidP="00DA38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0F93" w:rsidRPr="000A70BB" w:rsidRDefault="00F10F93" w:rsidP="00F10F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0BB">
        <w:rPr>
          <w:rFonts w:ascii="Times New Roman" w:hAnsi="Times New Roman" w:cs="Times New Roman"/>
          <w:b/>
          <w:sz w:val="28"/>
          <w:szCs w:val="28"/>
        </w:rPr>
        <w:lastRenderedPageBreak/>
        <w:t>Razvoj naselja Sjeverne Bosne</w:t>
      </w:r>
    </w:p>
    <w:p w:rsidR="00F10F93" w:rsidRPr="000A70BB" w:rsidRDefault="000A70BB" w:rsidP="00F10F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Idući od</w:t>
      </w:r>
      <w:r w:rsidR="00F10F93" w:rsidRPr="000A70BB">
        <w:rPr>
          <w:rFonts w:ascii="Times New Roman" w:hAnsi="Times New Roman" w:cs="Times New Roman"/>
          <w:sz w:val="28"/>
          <w:szCs w:val="28"/>
        </w:rPr>
        <w:t xml:space="preserve"> istoka prema zapadu BiH nailazimo na veća gradska područja.</w:t>
      </w:r>
    </w:p>
    <w:p w:rsidR="00F10F93" w:rsidRPr="000A70BB" w:rsidRDefault="00F10F93" w:rsidP="00F10F9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0BB">
        <w:rPr>
          <w:rFonts w:ascii="Times New Roman" w:hAnsi="Times New Roman" w:cs="Times New Roman"/>
          <w:b/>
          <w:sz w:val="28"/>
          <w:szCs w:val="28"/>
        </w:rPr>
        <w:t>Zvornik</w:t>
      </w:r>
      <w:r w:rsidRPr="000A70BB">
        <w:rPr>
          <w:rFonts w:ascii="Times New Roman" w:hAnsi="Times New Roman" w:cs="Times New Roman"/>
          <w:sz w:val="28"/>
          <w:szCs w:val="28"/>
        </w:rPr>
        <w:t xml:space="preserve"> je glavno središte Podrinja. Njegov razvoj se ubrzava izgradnjom hidroelektrane na Drini,a osim toga grad je poznat po</w:t>
      </w:r>
      <w:r w:rsidR="00FC6BD2" w:rsidRPr="000A70BB">
        <w:rPr>
          <w:rFonts w:ascii="Times New Roman" w:hAnsi="Times New Roman" w:cs="Times New Roman"/>
          <w:sz w:val="28"/>
          <w:szCs w:val="28"/>
        </w:rPr>
        <w:t xml:space="preserve"> proizvodnji gume,preradi drveta i tvornici glinice.</w:t>
      </w:r>
    </w:p>
    <w:p w:rsidR="00FC6BD2" w:rsidRPr="000A70BB" w:rsidRDefault="00FC6BD2" w:rsidP="00F10F9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0BB">
        <w:rPr>
          <w:rFonts w:ascii="Times New Roman" w:hAnsi="Times New Roman" w:cs="Times New Roman"/>
          <w:b/>
          <w:sz w:val="28"/>
          <w:szCs w:val="28"/>
        </w:rPr>
        <w:t>Bijeljina</w:t>
      </w:r>
      <w:r w:rsidRPr="000A70BB">
        <w:rPr>
          <w:rFonts w:ascii="Times New Roman" w:hAnsi="Times New Roman" w:cs="Times New Roman"/>
          <w:sz w:val="28"/>
          <w:szCs w:val="28"/>
        </w:rPr>
        <w:t xml:space="preserve"> je gradsko središte Semberije s razvijenom prehrambenom,metalnom,drvnom(proizvodnja namještaja)i tekstilnom industrijom.</w:t>
      </w:r>
    </w:p>
    <w:p w:rsidR="00FC6BD2" w:rsidRPr="000A70BB" w:rsidRDefault="00FC6BD2" w:rsidP="00F10F9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0BB">
        <w:rPr>
          <w:rFonts w:ascii="Times New Roman" w:hAnsi="Times New Roman" w:cs="Times New Roman"/>
          <w:b/>
          <w:sz w:val="28"/>
          <w:szCs w:val="28"/>
        </w:rPr>
        <w:t>Brčko</w:t>
      </w:r>
      <w:r w:rsidRPr="000A70BB">
        <w:rPr>
          <w:rFonts w:ascii="Times New Roman" w:hAnsi="Times New Roman" w:cs="Times New Roman"/>
          <w:sz w:val="28"/>
          <w:szCs w:val="28"/>
        </w:rPr>
        <w:t xml:space="preserve"> je također gradsko središte Semberije. To je luka na Savi koja je željeznicom povezana s istočnom Slavonijom i s tuzlanskom regijom.Grad je poznat po prehrambenoj industriji(prerada šljiva,proizvodnja ulja)te po tekstilnoj i drvnoj industriji. Danas je to prostor pod posebnom državnom upravom</w:t>
      </w:r>
      <w:r w:rsidR="000101AA" w:rsidRPr="000A70BB">
        <w:rPr>
          <w:rFonts w:ascii="Times New Roman" w:hAnsi="Times New Roman" w:cs="Times New Roman"/>
          <w:sz w:val="28"/>
          <w:szCs w:val="28"/>
        </w:rPr>
        <w:t>.</w:t>
      </w:r>
    </w:p>
    <w:p w:rsidR="000101AA" w:rsidRPr="000A70BB" w:rsidRDefault="000101AA" w:rsidP="00F10F9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0BB">
        <w:rPr>
          <w:rFonts w:ascii="Times New Roman" w:hAnsi="Times New Roman" w:cs="Times New Roman"/>
          <w:b/>
          <w:sz w:val="28"/>
          <w:szCs w:val="28"/>
        </w:rPr>
        <w:t>Tuzla</w:t>
      </w:r>
      <w:r w:rsidRPr="000A70BB">
        <w:rPr>
          <w:rFonts w:ascii="Times New Roman" w:hAnsi="Times New Roman" w:cs="Times New Roman"/>
          <w:sz w:val="28"/>
          <w:szCs w:val="28"/>
        </w:rPr>
        <w:t xml:space="preserve"> je najveći grad sjeveroistočne Bosne,grad ugljena i soli,jako industrijsko područje ali i važno prometno čvorište ovog dijela Bosne.Prije ratatu je bilo pet rudnika ugljena,rudnik soli,dvije termoelektrane,solane,pogoni za preradu kože,drvna industrija i druge industrije.</w:t>
      </w:r>
    </w:p>
    <w:p w:rsidR="000101AA" w:rsidRPr="000A70BB" w:rsidRDefault="000101AA" w:rsidP="00F10F9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0BB">
        <w:rPr>
          <w:rFonts w:ascii="Times New Roman" w:hAnsi="Times New Roman" w:cs="Times New Roman"/>
          <w:b/>
          <w:sz w:val="28"/>
          <w:szCs w:val="28"/>
        </w:rPr>
        <w:t>Doboj</w:t>
      </w:r>
      <w:r w:rsidRPr="000A70BB">
        <w:rPr>
          <w:rFonts w:ascii="Times New Roman" w:hAnsi="Times New Roman" w:cs="Times New Roman"/>
          <w:sz w:val="28"/>
          <w:szCs w:val="28"/>
        </w:rPr>
        <w:t xml:space="preserve"> je grad u dolini rijeke Bosne.Najznačajnioje prometno središte jer kroz Doboj ide željeznička pruga koja povezuje Bosanski Brod i Sarajevo.Danas su tu razvijene prehrambena industrija,industrija radnih strojeva,metaloprerađivačka</w:t>
      </w:r>
      <w:r w:rsidR="00FC5EA1" w:rsidRPr="000A70BB">
        <w:rPr>
          <w:rFonts w:ascii="Times New Roman" w:hAnsi="Times New Roman" w:cs="Times New Roman"/>
          <w:sz w:val="28"/>
          <w:szCs w:val="28"/>
        </w:rPr>
        <w:t xml:space="preserve"> industrija i druge.</w:t>
      </w:r>
    </w:p>
    <w:p w:rsidR="00FC5EA1" w:rsidRPr="000A70BB" w:rsidRDefault="00FC5EA1" w:rsidP="00F10F9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0BB">
        <w:rPr>
          <w:rFonts w:ascii="Times New Roman" w:hAnsi="Times New Roman" w:cs="Times New Roman"/>
          <w:b/>
          <w:sz w:val="28"/>
          <w:szCs w:val="28"/>
        </w:rPr>
        <w:t>Bosanski Brod</w:t>
      </w:r>
      <w:r w:rsidRPr="000A70BB">
        <w:rPr>
          <w:rFonts w:ascii="Times New Roman" w:hAnsi="Times New Roman" w:cs="Times New Roman"/>
          <w:sz w:val="28"/>
          <w:szCs w:val="28"/>
        </w:rPr>
        <w:t xml:space="preserve"> je grad na Savi.Mostom je povezan sa Slavonskim Brodom.Za razvoj gospodarstva važna je rafinerija nafte,prehrambena industrija i tekstila industrija.</w:t>
      </w:r>
    </w:p>
    <w:p w:rsidR="00FC5EA1" w:rsidRPr="000A70BB" w:rsidRDefault="00FC5EA1" w:rsidP="00F10F9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0BB">
        <w:rPr>
          <w:rFonts w:ascii="Times New Roman" w:hAnsi="Times New Roman" w:cs="Times New Roman"/>
          <w:b/>
          <w:sz w:val="28"/>
          <w:szCs w:val="28"/>
        </w:rPr>
        <w:t>Banja Luka</w:t>
      </w:r>
      <w:r w:rsidRPr="000A70BB">
        <w:rPr>
          <w:rFonts w:ascii="Times New Roman" w:hAnsi="Times New Roman" w:cs="Times New Roman"/>
          <w:sz w:val="28"/>
          <w:szCs w:val="28"/>
        </w:rPr>
        <w:t xml:space="preserve"> je drugi po veličini grad BiH i najrazvijeniji grad u ovoj regiji. Razvila se na rijeci Vrbas. Zbog razvoja poljoprivrede te velikih šumskih i rudnih bogatstava u ovom je gradu razvijena prehrambena,drvna,industrija celuloze te metaloprerađivačka industrija. </w:t>
      </w:r>
    </w:p>
    <w:p w:rsidR="00FC5EA1" w:rsidRPr="000A70BB" w:rsidRDefault="00FC5EA1" w:rsidP="00F10F9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0BB">
        <w:rPr>
          <w:rFonts w:ascii="Times New Roman" w:hAnsi="Times New Roman" w:cs="Times New Roman"/>
          <w:b/>
          <w:sz w:val="28"/>
          <w:szCs w:val="28"/>
        </w:rPr>
        <w:t>Prijedor</w:t>
      </w:r>
      <w:r w:rsidRPr="000A70BB">
        <w:rPr>
          <w:rFonts w:ascii="Times New Roman" w:hAnsi="Times New Roman" w:cs="Times New Roman"/>
          <w:sz w:val="28"/>
          <w:szCs w:val="28"/>
        </w:rPr>
        <w:t xml:space="preserve"> je grad sjeverozapadne Bosne u kojem se zbog velikog bogatstva okolnih šuma nalazi velika tvornica za proizvodnju papira i celuloze. Tu je još i ciglana,a razvijena je i prehrambena industrija.</w:t>
      </w:r>
    </w:p>
    <w:p w:rsidR="00FC5EA1" w:rsidRDefault="00FC5EA1" w:rsidP="00FC5E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  <w:r w:rsidRPr="000A70BB">
        <w:rPr>
          <w:rFonts w:ascii="Times New Roman" w:hAnsi="Times New Roman" w:cs="Times New Roman"/>
          <w:sz w:val="28"/>
          <w:szCs w:val="28"/>
        </w:rPr>
        <w:t xml:space="preserve">Ostali veći gradovi ove regije su,od zapada prema istoku: </w:t>
      </w:r>
      <w:r w:rsidRPr="000A70BB">
        <w:rPr>
          <w:rFonts w:ascii="Times New Roman" w:hAnsi="Times New Roman" w:cs="Times New Roman"/>
          <w:b/>
          <w:sz w:val="28"/>
          <w:szCs w:val="28"/>
        </w:rPr>
        <w:t>Cazin,</w:t>
      </w:r>
      <w:r w:rsidR="000A7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0BB">
        <w:rPr>
          <w:rFonts w:ascii="Times New Roman" w:hAnsi="Times New Roman" w:cs="Times New Roman"/>
          <w:b/>
          <w:sz w:val="28"/>
          <w:szCs w:val="28"/>
        </w:rPr>
        <w:t>Bosanska Krupa,</w:t>
      </w:r>
      <w:r w:rsidR="000A7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0BB">
        <w:rPr>
          <w:rFonts w:ascii="Times New Roman" w:hAnsi="Times New Roman" w:cs="Times New Roman"/>
          <w:b/>
          <w:sz w:val="28"/>
          <w:szCs w:val="28"/>
        </w:rPr>
        <w:t>Bosanski Novi,</w:t>
      </w:r>
      <w:r w:rsidR="000A70B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A70BB">
        <w:rPr>
          <w:rFonts w:ascii="Times New Roman" w:hAnsi="Times New Roman" w:cs="Times New Roman"/>
          <w:b/>
          <w:sz w:val="28"/>
          <w:szCs w:val="28"/>
        </w:rPr>
        <w:t>Sanski Most, Bosanska Dubica,</w:t>
      </w:r>
      <w:r w:rsidR="000A7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0BB">
        <w:rPr>
          <w:rFonts w:ascii="Times New Roman" w:hAnsi="Times New Roman" w:cs="Times New Roman"/>
          <w:b/>
          <w:sz w:val="28"/>
          <w:szCs w:val="28"/>
        </w:rPr>
        <w:t>Bosanska Gradiška,</w:t>
      </w:r>
      <w:r w:rsidR="000A7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0BB">
        <w:rPr>
          <w:rFonts w:ascii="Times New Roman" w:hAnsi="Times New Roman" w:cs="Times New Roman"/>
          <w:b/>
          <w:sz w:val="28"/>
          <w:szCs w:val="28"/>
        </w:rPr>
        <w:t>Prnjavor,</w:t>
      </w:r>
      <w:r w:rsidR="000A7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0BB">
        <w:rPr>
          <w:rFonts w:ascii="Times New Roman" w:hAnsi="Times New Roman" w:cs="Times New Roman"/>
          <w:b/>
          <w:sz w:val="28"/>
          <w:szCs w:val="28"/>
        </w:rPr>
        <w:t>Dervernta</w:t>
      </w:r>
      <w:r w:rsidR="000A70BB" w:rsidRPr="000A70BB">
        <w:rPr>
          <w:rFonts w:ascii="Times New Roman" w:hAnsi="Times New Roman" w:cs="Times New Roman"/>
          <w:b/>
          <w:sz w:val="28"/>
          <w:szCs w:val="28"/>
        </w:rPr>
        <w:t>,</w:t>
      </w:r>
      <w:r w:rsidR="000A7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0BB" w:rsidRPr="000A70BB">
        <w:rPr>
          <w:rFonts w:ascii="Times New Roman" w:hAnsi="Times New Roman" w:cs="Times New Roman"/>
          <w:b/>
          <w:sz w:val="28"/>
          <w:szCs w:val="28"/>
        </w:rPr>
        <w:t>Tešanj,</w:t>
      </w:r>
      <w:r w:rsidR="000A7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0BB" w:rsidRPr="000A70BB">
        <w:rPr>
          <w:rFonts w:ascii="Times New Roman" w:hAnsi="Times New Roman" w:cs="Times New Roman"/>
          <w:b/>
          <w:sz w:val="28"/>
          <w:szCs w:val="28"/>
        </w:rPr>
        <w:t>Teslić, Maglaj,</w:t>
      </w:r>
      <w:r w:rsidR="000A7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0BB" w:rsidRPr="000A70BB">
        <w:rPr>
          <w:rFonts w:ascii="Times New Roman" w:hAnsi="Times New Roman" w:cs="Times New Roman"/>
          <w:b/>
          <w:sz w:val="28"/>
          <w:szCs w:val="28"/>
        </w:rPr>
        <w:t>Odžak,</w:t>
      </w:r>
      <w:r w:rsidR="000A7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0BB" w:rsidRPr="000A70BB">
        <w:rPr>
          <w:rFonts w:ascii="Times New Roman" w:hAnsi="Times New Roman" w:cs="Times New Roman"/>
          <w:b/>
          <w:sz w:val="28"/>
          <w:szCs w:val="28"/>
        </w:rPr>
        <w:t>Modriča,</w:t>
      </w:r>
      <w:r w:rsidR="000A7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0BB" w:rsidRPr="000A70BB">
        <w:rPr>
          <w:rFonts w:ascii="Times New Roman" w:hAnsi="Times New Roman" w:cs="Times New Roman"/>
          <w:b/>
          <w:sz w:val="28"/>
          <w:szCs w:val="28"/>
        </w:rPr>
        <w:t>Bosanski Šamac, Gradačac,</w:t>
      </w:r>
      <w:r w:rsidR="000A7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0BB" w:rsidRPr="000A70BB">
        <w:rPr>
          <w:rFonts w:ascii="Times New Roman" w:hAnsi="Times New Roman" w:cs="Times New Roman"/>
          <w:b/>
          <w:sz w:val="28"/>
          <w:szCs w:val="28"/>
        </w:rPr>
        <w:t>Gračanica,</w:t>
      </w:r>
      <w:r w:rsidR="000A7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0BB" w:rsidRPr="000A70BB">
        <w:rPr>
          <w:rFonts w:ascii="Times New Roman" w:hAnsi="Times New Roman" w:cs="Times New Roman"/>
          <w:b/>
          <w:sz w:val="28"/>
          <w:szCs w:val="28"/>
        </w:rPr>
        <w:t>Lukavac i Orašje.</w:t>
      </w:r>
    </w:p>
    <w:p w:rsidR="000A70BB" w:rsidRDefault="000A70BB" w:rsidP="00FC5E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0BB" w:rsidRDefault="000A70BB" w:rsidP="00FC5E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Pitanja:</w:t>
      </w:r>
    </w:p>
    <w:p w:rsidR="000A70BB" w:rsidRDefault="000A70BB" w:rsidP="000A70B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Nabroji prirodno-geografske cjeline tj.regije BiH</w:t>
      </w:r>
    </w:p>
    <w:p w:rsidR="000A70BB" w:rsidRDefault="000A70BB" w:rsidP="000A70B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Što </w:t>
      </w:r>
      <w:r w:rsidR="00E42108">
        <w:rPr>
          <w:rFonts w:ascii="Times New Roman" w:hAnsi="Times New Roman" w:cs="Times New Roman"/>
          <w:b/>
          <w:sz w:val="28"/>
          <w:szCs w:val="28"/>
        </w:rPr>
        <w:t>čini granice Sjeverne Bosne?</w:t>
      </w:r>
    </w:p>
    <w:p w:rsidR="00E42108" w:rsidRDefault="00E42108" w:rsidP="000A70B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Objasnite što je najviše utjecalo na razvoj gradova Sjeverne Bosne</w:t>
      </w:r>
    </w:p>
    <w:p w:rsidR="00E42108" w:rsidRDefault="00E42108" w:rsidP="000A70B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Kojim prirodnim bogatstvima obiluje ova regija?</w:t>
      </w:r>
    </w:p>
    <w:p w:rsidR="00E42108" w:rsidRDefault="00E42108" w:rsidP="000A70B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Koji nacionalni park se nalazi u ovoj regiji?</w:t>
      </w:r>
    </w:p>
    <w:p w:rsidR="00E42108" w:rsidRPr="000A70BB" w:rsidRDefault="00E42108" w:rsidP="00E4210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42108" w:rsidRPr="000A70BB" w:rsidSect="00A47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74B"/>
    <w:multiLevelType w:val="hybridMultilevel"/>
    <w:tmpl w:val="A4F4ADB0"/>
    <w:lvl w:ilvl="0" w:tplc="10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D29B0"/>
    <w:multiLevelType w:val="hybridMultilevel"/>
    <w:tmpl w:val="42C266DE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50E87"/>
    <w:multiLevelType w:val="hybridMultilevel"/>
    <w:tmpl w:val="EC1A2A32"/>
    <w:lvl w:ilvl="0" w:tplc="101A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78C91B6F"/>
    <w:multiLevelType w:val="hybridMultilevel"/>
    <w:tmpl w:val="1B224B48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83F3A"/>
    <w:rsid w:val="000101AA"/>
    <w:rsid w:val="000436B7"/>
    <w:rsid w:val="000A70BB"/>
    <w:rsid w:val="007A70EF"/>
    <w:rsid w:val="00883F3A"/>
    <w:rsid w:val="00A47726"/>
    <w:rsid w:val="00DA38A2"/>
    <w:rsid w:val="00E42108"/>
    <w:rsid w:val="00F10F93"/>
    <w:rsid w:val="00F23BC4"/>
    <w:rsid w:val="00FC5EA1"/>
    <w:rsid w:val="00FC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F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User3</dc:creator>
  <cp:keywords/>
  <dc:description/>
  <cp:lastModifiedBy>DT User3</cp:lastModifiedBy>
  <cp:revision>3</cp:revision>
  <dcterms:created xsi:type="dcterms:W3CDTF">2020-04-20T14:46:00Z</dcterms:created>
  <dcterms:modified xsi:type="dcterms:W3CDTF">2020-04-20T17:55:00Z</dcterms:modified>
</cp:coreProperties>
</file>