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88" w:rsidRPr="00422AFA" w:rsidRDefault="00422AFA">
      <w:pPr>
        <w:rPr>
          <w:sz w:val="28"/>
          <w:szCs w:val="28"/>
        </w:rPr>
      </w:pPr>
      <w:r w:rsidRPr="00422AFA">
        <w:rPr>
          <w:sz w:val="28"/>
          <w:szCs w:val="28"/>
        </w:rPr>
        <w:t xml:space="preserve">RUKOVATELJ   SAMOHODNIM  GRAĐEVINSKIM  STROJEVIMA / </w:t>
      </w:r>
      <w:proofErr w:type="spellStart"/>
      <w:r w:rsidRPr="00422AFA">
        <w:rPr>
          <w:sz w:val="28"/>
          <w:szCs w:val="28"/>
        </w:rPr>
        <w:t>Id</w:t>
      </w:r>
      <w:proofErr w:type="spellEnd"/>
    </w:p>
    <w:p w:rsidR="00422AFA" w:rsidRDefault="00422AFA">
      <w:pPr>
        <w:rPr>
          <w:b/>
          <w:sz w:val="28"/>
          <w:szCs w:val="28"/>
        </w:rPr>
      </w:pPr>
      <w:r w:rsidRPr="00422AFA">
        <w:rPr>
          <w:sz w:val="28"/>
          <w:szCs w:val="28"/>
        </w:rPr>
        <w:t xml:space="preserve">Predmet: </w:t>
      </w:r>
      <w:r w:rsidRPr="00422AFA">
        <w:rPr>
          <w:b/>
          <w:sz w:val="28"/>
          <w:szCs w:val="28"/>
        </w:rPr>
        <w:t>Tehnologija zanimanja</w:t>
      </w:r>
    </w:p>
    <w:p w:rsidR="00422AFA" w:rsidRDefault="00422AFA">
      <w:pPr>
        <w:rPr>
          <w:sz w:val="28"/>
          <w:szCs w:val="28"/>
        </w:rPr>
      </w:pPr>
      <w:r w:rsidRPr="00422AFA">
        <w:rPr>
          <w:sz w:val="28"/>
          <w:szCs w:val="28"/>
        </w:rPr>
        <w:t>Datum</w:t>
      </w:r>
      <w:r>
        <w:rPr>
          <w:b/>
          <w:sz w:val="28"/>
          <w:szCs w:val="28"/>
        </w:rPr>
        <w:t xml:space="preserve">: </w:t>
      </w:r>
      <w:r w:rsidRPr="00422AFA">
        <w:rPr>
          <w:sz w:val="28"/>
          <w:szCs w:val="28"/>
        </w:rPr>
        <w:t>1</w:t>
      </w:r>
      <w:r>
        <w:rPr>
          <w:sz w:val="28"/>
          <w:szCs w:val="28"/>
        </w:rPr>
        <w:t>2. i 13. 05.2020.g</w:t>
      </w:r>
    </w:p>
    <w:p w:rsidR="00422AFA" w:rsidRDefault="00422AFA">
      <w:pPr>
        <w:rPr>
          <w:b/>
          <w:sz w:val="28"/>
          <w:szCs w:val="28"/>
        </w:rPr>
      </w:pPr>
      <w:r w:rsidRPr="00422AFA">
        <w:rPr>
          <w:b/>
          <w:sz w:val="28"/>
          <w:szCs w:val="28"/>
        </w:rPr>
        <w:t>Pitanja</w:t>
      </w:r>
      <w:r>
        <w:rPr>
          <w:b/>
          <w:sz w:val="28"/>
          <w:szCs w:val="28"/>
        </w:rPr>
        <w:t>:</w:t>
      </w:r>
    </w:p>
    <w:p w:rsidR="00422AFA" w:rsidRDefault="00422AFA" w:rsidP="00422AF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Šta je održavanje  građevinskog stroja?</w:t>
      </w:r>
    </w:p>
    <w:p w:rsidR="00422AFA" w:rsidRDefault="00422AFA" w:rsidP="00422AF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Koje postupke podrazumijeva održavanje?</w:t>
      </w:r>
    </w:p>
    <w:p w:rsidR="00422AFA" w:rsidRDefault="00422AFA" w:rsidP="00422AF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kojim zahtjevima se temelji teorija održavanja?</w:t>
      </w:r>
    </w:p>
    <w:p w:rsidR="00422AFA" w:rsidRDefault="00422AFA" w:rsidP="00422AF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Koje su dvije strategije održavanja?</w:t>
      </w:r>
      <w:r w:rsidRPr="00422AFA">
        <w:rPr>
          <w:sz w:val="28"/>
          <w:szCs w:val="28"/>
        </w:rPr>
        <w:t xml:space="preserve"> </w:t>
      </w:r>
    </w:p>
    <w:p w:rsidR="00422AFA" w:rsidRDefault="00422AFA" w:rsidP="00422AF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Šta je to korektivno a šta preventivno odr</w:t>
      </w:r>
      <w:r w:rsidR="007A2C98">
        <w:rPr>
          <w:sz w:val="28"/>
          <w:szCs w:val="28"/>
        </w:rPr>
        <w:t>žavanje?</w:t>
      </w:r>
    </w:p>
    <w:p w:rsidR="00D95D97" w:rsidRDefault="00D95D97" w:rsidP="00D95D97">
      <w:pPr>
        <w:pStyle w:val="Odlomakpopisa"/>
        <w:rPr>
          <w:color w:val="FF0000"/>
        </w:rPr>
      </w:pPr>
    </w:p>
    <w:p w:rsidR="00D95D97" w:rsidRDefault="00D95D97" w:rsidP="00D95D97">
      <w:pPr>
        <w:pStyle w:val="Odlomakpopisa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*Na ova pitanja odgovoriti samostalno i poslati u zadaće u </w:t>
      </w:r>
      <w:proofErr w:type="spellStart"/>
      <w:r>
        <w:rPr>
          <w:color w:val="FF0000"/>
        </w:rPr>
        <w:t>edmodo</w:t>
      </w:r>
      <w:proofErr w:type="spellEnd"/>
      <w:r>
        <w:rPr>
          <w:color w:val="FF0000"/>
        </w:rPr>
        <w:t>!</w:t>
      </w:r>
    </w:p>
    <w:p w:rsidR="00D95D97" w:rsidRDefault="00D95D97" w:rsidP="00D95D97">
      <w:pPr>
        <w:pStyle w:val="Odlomakpopisa"/>
        <w:ind w:left="1080"/>
        <w:rPr>
          <w:sz w:val="28"/>
          <w:szCs w:val="28"/>
        </w:rPr>
      </w:pPr>
    </w:p>
    <w:p w:rsidR="00D95D97" w:rsidRPr="00422AFA" w:rsidRDefault="00D95D97" w:rsidP="00D95D97">
      <w:pPr>
        <w:pStyle w:val="Odlomakpopisa"/>
        <w:ind w:left="1080"/>
        <w:rPr>
          <w:sz w:val="28"/>
          <w:szCs w:val="28"/>
        </w:rPr>
      </w:pPr>
    </w:p>
    <w:sectPr w:rsidR="00D95D97" w:rsidRPr="0042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EDB"/>
    <w:multiLevelType w:val="hybridMultilevel"/>
    <w:tmpl w:val="54582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9DF"/>
    <w:multiLevelType w:val="hybridMultilevel"/>
    <w:tmpl w:val="F89AB360"/>
    <w:lvl w:ilvl="0" w:tplc="37006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FA"/>
    <w:rsid w:val="00002188"/>
    <w:rsid w:val="00422AFA"/>
    <w:rsid w:val="007A2C98"/>
    <w:rsid w:val="00D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6875"/>
  <w15:chartTrackingRefBased/>
  <w15:docId w15:val="{79A943D7-C0EF-4A45-8CE8-1371F94B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2</cp:revision>
  <dcterms:created xsi:type="dcterms:W3CDTF">2020-05-11T19:50:00Z</dcterms:created>
  <dcterms:modified xsi:type="dcterms:W3CDTF">2020-05-11T20:05:00Z</dcterms:modified>
</cp:coreProperties>
</file>