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BB" w:rsidRDefault="003A71BB" w:rsidP="003A71BB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hr-BA"/>
        </w:rPr>
      </w:pPr>
      <w:r w:rsidRPr="003A71BB">
        <w:rPr>
          <w:rFonts w:ascii="Times New Roman" w:eastAsia="Times New Roman" w:hAnsi="Times New Roman" w:cs="Times New Roman"/>
          <w:color w:val="212529"/>
          <w:sz w:val="28"/>
          <w:szCs w:val="28"/>
          <w:lang w:eastAsia="hr-BA"/>
        </w:rPr>
        <w:t>Instructions</w:t>
      </w:r>
    </w:p>
    <w:p w:rsidR="003A71BB" w:rsidRPr="003A71BB" w:rsidRDefault="003A71BB" w:rsidP="003A71BB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hr-BA"/>
        </w:rPr>
      </w:pPr>
    </w:p>
    <w:p w:rsidR="003A71BB" w:rsidRPr="003A71BB" w:rsidRDefault="003A71BB" w:rsidP="003A71BB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hr-BA"/>
        </w:rPr>
      </w:pPr>
      <w:r w:rsidRPr="003A71B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hr-BA"/>
        </w:rPr>
        <w:t>Metalurgoja i industrija,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hr-BA"/>
        </w:rPr>
        <w:t xml:space="preserve"> </w:t>
      </w:r>
      <w:r w:rsidRPr="003A71B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hr-BA"/>
        </w:rPr>
        <w:t>I r.</w:t>
      </w:r>
    </w:p>
    <w:p w:rsidR="003A71BB" w:rsidRPr="003A71BB" w:rsidRDefault="003A71BB" w:rsidP="003A71BB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hr-BA"/>
        </w:rPr>
      </w:pPr>
    </w:p>
    <w:p w:rsidR="003A71BB" w:rsidRPr="003A71BB" w:rsidRDefault="003A71BB" w:rsidP="003A71BB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r-BA"/>
        </w:rPr>
      </w:pPr>
      <w:r w:rsidRPr="003A71BB">
        <w:rPr>
          <w:rFonts w:ascii="Times New Roman" w:eastAsia="Times New Roman" w:hAnsi="Times New Roman" w:cs="Times New Roman"/>
          <w:color w:val="333333"/>
          <w:sz w:val="28"/>
          <w:szCs w:val="28"/>
          <w:lang w:eastAsia="hr-BA"/>
        </w:rPr>
        <w:t>Udžbenik,str.192,193,194 i 195 lekcija Metalurgija i industrija. Pročitati lekciju,napraviti kratke bilješke u bilježnicu,te odgovoriti na pitanja na stranici 195. 1. Usporedite I. II. III .industrijsku revoluciju 2. Kako objašnjavate neravnomjeran raspored industrije u svijetu? 3. Koji čimbenici utječu na lokaciju industrije i koji su od njih najvažniji? 4.Kako objašnjavate veliku uporabu bakra i aluminija? 5. Što je prerađivačka industrija? Ukoliko imate nejasnoća i pitanja vezanih za ovu lekciju,javite se i pitajte. Stojim vam na raspolaganju.</w:t>
      </w:r>
    </w:p>
    <w:p w:rsidR="00236E4E" w:rsidRPr="003A71BB" w:rsidRDefault="00236E4E">
      <w:pPr>
        <w:rPr>
          <w:rFonts w:ascii="Times New Roman" w:hAnsi="Times New Roman" w:cs="Times New Roman"/>
          <w:sz w:val="28"/>
          <w:szCs w:val="28"/>
        </w:rPr>
      </w:pPr>
    </w:p>
    <w:p w:rsidR="003A71BB" w:rsidRPr="003A71BB" w:rsidRDefault="003A71BB">
      <w:pPr>
        <w:rPr>
          <w:rFonts w:ascii="Times New Roman" w:hAnsi="Times New Roman" w:cs="Times New Roman"/>
          <w:b/>
          <w:sz w:val="28"/>
          <w:szCs w:val="28"/>
        </w:rPr>
      </w:pPr>
      <w:r w:rsidRPr="003A71BB">
        <w:rPr>
          <w:rFonts w:ascii="Times New Roman" w:hAnsi="Times New Roman" w:cs="Times New Roman"/>
          <w:b/>
          <w:sz w:val="28"/>
          <w:szCs w:val="28"/>
        </w:rPr>
        <w:t>II r. Analiza Power Point prezentacije na temu Srednja Bosna</w:t>
      </w:r>
    </w:p>
    <w:sectPr w:rsidR="003A71BB" w:rsidRPr="003A71BB" w:rsidSect="0023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1BB"/>
    <w:rsid w:val="00236E4E"/>
    <w:rsid w:val="003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User3</dc:creator>
  <cp:keywords/>
  <dc:description/>
  <cp:lastModifiedBy>DT User3</cp:lastModifiedBy>
  <cp:revision>3</cp:revision>
  <dcterms:created xsi:type="dcterms:W3CDTF">2020-05-26T05:16:00Z</dcterms:created>
  <dcterms:modified xsi:type="dcterms:W3CDTF">2020-05-26T05:18:00Z</dcterms:modified>
</cp:coreProperties>
</file>