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E4" w:rsidRDefault="00A96F24">
      <w:pPr>
        <w:rPr>
          <w:b/>
          <w:sz w:val="28"/>
        </w:rPr>
      </w:pPr>
      <w:r w:rsidRPr="00A96F24">
        <w:rPr>
          <w:b/>
          <w:sz w:val="28"/>
        </w:rPr>
        <w:t>Elektrotehnički materijali</w:t>
      </w:r>
      <w:r>
        <w:rPr>
          <w:b/>
          <w:sz w:val="28"/>
        </w:rPr>
        <w:t xml:space="preserve"> II2 06.05 3h</w:t>
      </w:r>
    </w:p>
    <w:p w:rsidR="00A96F24" w:rsidRDefault="00A96F24" w:rsidP="00A96F24">
      <w:pPr>
        <w:jc w:val="center"/>
        <w:rPr>
          <w:b/>
          <w:sz w:val="28"/>
        </w:rPr>
      </w:pPr>
      <w:r>
        <w:rPr>
          <w:b/>
          <w:sz w:val="28"/>
        </w:rPr>
        <w:t>Poluvodljive komponente</w:t>
      </w:r>
    </w:p>
    <w:p w:rsidR="00A96F24" w:rsidRDefault="00A96F24" w:rsidP="00A96F24">
      <w:pPr>
        <w:jc w:val="both"/>
        <w:rPr>
          <w:sz w:val="28"/>
        </w:rPr>
      </w:pPr>
      <w:r>
        <w:rPr>
          <w:sz w:val="28"/>
        </w:rPr>
        <w:t>Svi vodiči zasnivaju svoj rad na svojstvima P/N prijelaza, tj. mjesta spajanja p-tipa i n-tipa poluvodiča. Spajanjem p- i n-tipa poluvodiča dobiva se kontaktni potencijal p/n prijelaza kojeg je potrebno savladati da bi struja potekla vanjskim strujnim krugom. Vanjski napon je moguće sniziti ili povisiti potencijalnu razliku tog prijelaza.</w:t>
      </w:r>
    </w:p>
    <w:p w:rsidR="00AD6E83" w:rsidRDefault="00A96F24" w:rsidP="00A96F24">
      <w:pPr>
        <w:jc w:val="both"/>
        <w:rPr>
          <w:sz w:val="28"/>
        </w:rPr>
      </w:pPr>
      <w:r>
        <w:rPr>
          <w:sz w:val="28"/>
        </w:rPr>
        <w:t>Kada je napon na prijelazu pozitivan, on je propusno polariziran, a u obratnom slučaju je zaporno polariziran.</w:t>
      </w:r>
    </w:p>
    <w:p w:rsidR="00AD6E83" w:rsidRDefault="00AD6E83" w:rsidP="00A96F24">
      <w:pPr>
        <w:jc w:val="both"/>
        <w:rPr>
          <w:sz w:val="28"/>
        </w:rPr>
      </w:pPr>
      <w:r>
        <w:rPr>
          <w:sz w:val="28"/>
        </w:rPr>
        <w:t>Poluvodička dioda</w:t>
      </w:r>
    </w:p>
    <w:p w:rsidR="00AD6E83" w:rsidRDefault="00AD6E83" w:rsidP="00A96F24">
      <w:pPr>
        <w:jc w:val="both"/>
        <w:rPr>
          <w:sz w:val="28"/>
        </w:rPr>
      </w:pPr>
      <w:r>
        <w:rPr>
          <w:sz w:val="28"/>
        </w:rPr>
        <w:t>Osnovno i zajedničko svojstvo poluvodičkih dioda, bez obzira kojem tipu, vrsti ili podvrsti pripadaju, je njihovo ispravljačko svojstvo, tj. da u jednom smjeru (od anode prema katodi) odlično provode struju, a u obrnutom smjeru loše.</w:t>
      </w:r>
    </w:p>
    <w:p w:rsidR="00AD6E83" w:rsidRDefault="00AD6E83" w:rsidP="00A96F24">
      <w:pPr>
        <w:jc w:val="both"/>
        <w:rPr>
          <w:sz w:val="28"/>
        </w:rPr>
      </w:pPr>
      <w:r>
        <w:rPr>
          <w:sz w:val="28"/>
        </w:rPr>
        <w:t>Podjela dioda prema namjeni:</w:t>
      </w:r>
    </w:p>
    <w:p w:rsidR="00AD6E83" w:rsidRDefault="00AD6E83" w:rsidP="00AD6E83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Signalne diode(signal diodes)</w:t>
      </w:r>
    </w:p>
    <w:p w:rsidR="00AD6E83" w:rsidRDefault="00AD6E83" w:rsidP="00AD6E83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Diode ispravljačice (rectifier diodes)</w:t>
      </w:r>
    </w:p>
    <w:p w:rsidR="00AD6E83" w:rsidRDefault="00AD6E83" w:rsidP="00AD6E83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Probojne diode (Zener-diode)</w:t>
      </w:r>
    </w:p>
    <w:p w:rsidR="00AD6E83" w:rsidRDefault="00AD6E83" w:rsidP="00AD6E83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Diode promjenjivog kapaciteta (varcap diodes)</w:t>
      </w:r>
    </w:p>
    <w:p w:rsidR="00AD6E83" w:rsidRDefault="00AD6E83" w:rsidP="00AD6E83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Foto – diode (photo diodes)</w:t>
      </w:r>
    </w:p>
    <w:p w:rsidR="00AD6E83" w:rsidRDefault="00AD6E83" w:rsidP="00AD6E83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Svjetleće diode (LED – light emmiting diodes)</w:t>
      </w:r>
      <w:r w:rsidRPr="00AD6E83">
        <w:rPr>
          <w:sz w:val="28"/>
        </w:rPr>
        <w:t xml:space="preserve"> </w:t>
      </w:r>
    </w:p>
    <w:p w:rsidR="00AD6E83" w:rsidRPr="00AD6E83" w:rsidRDefault="00AD6E83" w:rsidP="00AD6E83">
      <w:pPr>
        <w:jc w:val="both"/>
        <w:rPr>
          <w:sz w:val="28"/>
        </w:rPr>
      </w:pPr>
      <w:r w:rsidRPr="00AD6E83">
        <w:rPr>
          <w:sz w:val="28"/>
        </w:rPr>
        <w:t>Ponoviti:</w:t>
      </w:r>
    </w:p>
    <w:p w:rsidR="00AD6E83" w:rsidRPr="00AD6E83" w:rsidRDefault="00AD6E83" w:rsidP="00AD6E83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AD6E83">
        <w:rPr>
          <w:sz w:val="28"/>
        </w:rPr>
        <w:t>Kako svi vodiči zasnivaju svoj rad?</w:t>
      </w:r>
    </w:p>
    <w:p w:rsidR="00AD6E83" w:rsidRDefault="00AD6E83" w:rsidP="00AD6E83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AD6E83">
        <w:rPr>
          <w:sz w:val="28"/>
        </w:rPr>
        <w:t>Koje je osnovno svojstvo poluvodičke diode?</w:t>
      </w:r>
    </w:p>
    <w:p w:rsidR="00AD6E83" w:rsidRPr="00AD6E83" w:rsidRDefault="00AD6E83" w:rsidP="00AD6E83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Kako dijelimo diode prema namjeni?</w:t>
      </w:r>
    </w:p>
    <w:p w:rsidR="00AD6E83" w:rsidRDefault="00AD6E83" w:rsidP="00AD6E83">
      <w:pPr>
        <w:jc w:val="both"/>
        <w:rPr>
          <w:sz w:val="28"/>
        </w:rPr>
      </w:pPr>
    </w:p>
    <w:p w:rsidR="00AD6E83" w:rsidRDefault="00AD6E83" w:rsidP="00AD6E83">
      <w:pPr>
        <w:jc w:val="both"/>
        <w:rPr>
          <w:sz w:val="28"/>
        </w:rPr>
      </w:pPr>
      <w:r>
        <w:rPr>
          <w:sz w:val="28"/>
        </w:rPr>
        <w:t xml:space="preserve">Sljedeći tjedan 13.05 u 9:30h održat će se Kontrolni rad u obliku kviza. Pitanja će biti ova koja ste </w:t>
      </w:r>
      <w:r w:rsidR="00A10010" w:rsidRPr="00A10010">
        <w:rPr>
          <w:sz w:val="28"/>
        </w:rPr>
        <w:t>dobivali</w:t>
      </w:r>
      <w:r>
        <w:rPr>
          <w:sz w:val="28"/>
        </w:rPr>
        <w:t xml:space="preserve"> u lekcijama</w:t>
      </w:r>
      <w:r w:rsidR="00A10010">
        <w:rPr>
          <w:sz w:val="28"/>
        </w:rPr>
        <w:t xml:space="preserve"> i u p</w:t>
      </w:r>
      <w:bookmarkStart w:id="0" w:name="_GoBack"/>
      <w:bookmarkEnd w:id="0"/>
      <w:r w:rsidR="00A10010">
        <w:rPr>
          <w:sz w:val="28"/>
        </w:rPr>
        <w:t>onavljanju</w:t>
      </w:r>
      <w:r>
        <w:rPr>
          <w:sz w:val="28"/>
        </w:rPr>
        <w:t xml:space="preserve">. Ako nekom ima nešto nejasno neka pita. </w:t>
      </w:r>
    </w:p>
    <w:p w:rsidR="00AD6E83" w:rsidRPr="00AD6E83" w:rsidRDefault="00AD6E83" w:rsidP="00AD6E83">
      <w:pPr>
        <w:jc w:val="both"/>
        <w:rPr>
          <w:sz w:val="28"/>
        </w:rPr>
      </w:pPr>
      <w:r>
        <w:rPr>
          <w:sz w:val="28"/>
        </w:rPr>
        <w:t>LP</w:t>
      </w:r>
    </w:p>
    <w:sectPr w:rsidR="00AD6E83" w:rsidRPr="00AD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4508"/>
    <w:multiLevelType w:val="hybridMultilevel"/>
    <w:tmpl w:val="F1923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E7FB7"/>
    <w:multiLevelType w:val="hybridMultilevel"/>
    <w:tmpl w:val="D340B7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24"/>
    <w:rsid w:val="001C26E4"/>
    <w:rsid w:val="00A10010"/>
    <w:rsid w:val="00A96F24"/>
    <w:rsid w:val="00A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2020-05-06T07:50:00Z</dcterms:created>
  <dcterms:modified xsi:type="dcterms:W3CDTF">2020-05-06T08:11:00Z</dcterms:modified>
</cp:coreProperties>
</file>