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0C0957" w:rsidP="005115DC">
      <w:pPr>
        <w:rPr>
          <w:sz w:val="28"/>
          <w:szCs w:val="28"/>
        </w:rPr>
      </w:pPr>
      <w:r>
        <w:rPr>
          <w:sz w:val="28"/>
          <w:szCs w:val="28"/>
        </w:rPr>
        <w:t>Srijeda</w:t>
      </w:r>
      <w:r w:rsidR="005115DC">
        <w:rPr>
          <w:sz w:val="28"/>
          <w:szCs w:val="28"/>
        </w:rPr>
        <w:t xml:space="preserve"> </w:t>
      </w:r>
      <w:r w:rsidR="004E5EC0">
        <w:rPr>
          <w:sz w:val="28"/>
          <w:szCs w:val="28"/>
        </w:rPr>
        <w:t>13</w:t>
      </w:r>
      <w:r w:rsidR="00323E18">
        <w:rPr>
          <w:sz w:val="28"/>
          <w:szCs w:val="28"/>
        </w:rPr>
        <w:t>.5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5115DC" w:rsidRDefault="004E5EC0" w:rsidP="0051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Elektromagneti, releji</w:t>
      </w:r>
    </w:p>
    <w:p w:rsidR="00A3509D" w:rsidRDefault="00A3509D" w:rsidP="00A3509D">
      <w:pPr>
        <w:rPr>
          <w:b/>
          <w:sz w:val="32"/>
          <w:szCs w:val="32"/>
        </w:rPr>
      </w:pPr>
    </w:p>
    <w:p w:rsidR="004E5EC0" w:rsidRPr="004E5EC0" w:rsidRDefault="004E5EC0" w:rsidP="004E5EC0">
      <w:pPr>
        <w:rPr>
          <w:sz w:val="24"/>
          <w:szCs w:val="24"/>
        </w:rPr>
      </w:pPr>
      <w:r w:rsidRPr="004E5EC0">
        <w:rPr>
          <w:sz w:val="24"/>
          <w:szCs w:val="24"/>
        </w:rPr>
        <w:t>Elektromagnet je naprava koja pokazuje magnetska svojstva samo dok njome teče električna struja. Naime, električna struja u prostoru oko električnog vodiča kroz koji prolazi stvara magnetsko polje. Za razliku od trajnoga magneta, kojemu je magnetičnost trajno svojstvo, elektromagnet je privremeni magnet jer prestankom toka struje nestaje i magnetsko polje.</w:t>
      </w:r>
    </w:p>
    <w:p w:rsidR="004E5EC0" w:rsidRPr="004E5EC0" w:rsidRDefault="004E5EC0" w:rsidP="004E5EC0">
      <w:pPr>
        <w:rPr>
          <w:sz w:val="24"/>
          <w:szCs w:val="24"/>
        </w:rPr>
      </w:pPr>
    </w:p>
    <w:p w:rsidR="006A4E23" w:rsidRDefault="004E5EC0" w:rsidP="004E5EC0">
      <w:pPr>
        <w:rPr>
          <w:sz w:val="24"/>
          <w:szCs w:val="24"/>
        </w:rPr>
      </w:pPr>
      <w:r w:rsidRPr="004E5EC0">
        <w:rPr>
          <w:sz w:val="24"/>
          <w:szCs w:val="24"/>
        </w:rPr>
        <w:t xml:space="preserve">Najjednostavniji je elektromagnet električna zavojnica kroz koju može teći električna struja. Što je u zavojnici više zavoja, to je jače magnetsko polje uz jednaku električnu struju, a ono se pogotovo silno poveća ako se u unutrašnjost zavojnice umetne jezgra od željeza ili čelika velike magnetske </w:t>
      </w:r>
      <w:proofErr w:type="spellStart"/>
      <w:r w:rsidRPr="004E5EC0">
        <w:rPr>
          <w:sz w:val="24"/>
          <w:szCs w:val="24"/>
        </w:rPr>
        <w:t>permeabilnosti</w:t>
      </w:r>
      <w:proofErr w:type="spellEnd"/>
      <w:r w:rsidRPr="004E5EC0">
        <w:rPr>
          <w:sz w:val="24"/>
          <w:szCs w:val="24"/>
        </w:rPr>
        <w:t>.</w:t>
      </w:r>
    </w:p>
    <w:p w:rsidR="00A64E2A" w:rsidRDefault="00A64E2A" w:rsidP="004E5EC0">
      <w:pPr>
        <w:rPr>
          <w:sz w:val="24"/>
          <w:szCs w:val="24"/>
        </w:rPr>
      </w:pPr>
      <w:r w:rsidRPr="00A64E2A">
        <w:rPr>
          <w:sz w:val="24"/>
          <w:szCs w:val="24"/>
        </w:rPr>
        <w:t>Najjednostavnija je i najčešća primjena elektromagneta za nastanak upravljane privlačne sile, a to se rabi za pomicanje i držanje pri dizanju i premještanju željeznih predmeta u različitim elektrostrojarskim konstrukcijama. Na tome se osniva primjena elektromagneta u sklopnim aparatima, elektromagnetskim slušalicama i mikrofonima, mjernim električnim instrumentima i drugo.</w:t>
      </w:r>
    </w:p>
    <w:p w:rsidR="00A64E2A" w:rsidRDefault="00A64E2A" w:rsidP="004E5EC0">
      <w:pPr>
        <w:rPr>
          <w:sz w:val="24"/>
          <w:szCs w:val="24"/>
        </w:rPr>
      </w:pPr>
    </w:p>
    <w:p w:rsidR="00A64E2A" w:rsidRPr="00A64E2A" w:rsidRDefault="00A64E2A" w:rsidP="00A64E2A">
      <w:pPr>
        <w:rPr>
          <w:sz w:val="24"/>
          <w:szCs w:val="24"/>
        </w:rPr>
      </w:pPr>
      <w:r w:rsidRPr="00A64E2A">
        <w:rPr>
          <w:sz w:val="24"/>
          <w:szCs w:val="24"/>
        </w:rPr>
        <w:t>Relej je naprava koja se koristi za prekidanje ili uspostavljanje strujnog kola putem elektromagneta koji otvara i zatvara strujne kontakte. Elektromagnet se obično sastoji od mnogobrojnih namotaja bakrene žice na žel</w:t>
      </w:r>
      <w:r>
        <w:rPr>
          <w:sz w:val="24"/>
          <w:szCs w:val="24"/>
        </w:rPr>
        <w:t>j</w:t>
      </w:r>
      <w:r w:rsidRPr="00A64E2A">
        <w:rPr>
          <w:sz w:val="24"/>
          <w:szCs w:val="24"/>
        </w:rPr>
        <w:t>eznom jezgru. Kada struja teče kroz žicu (primarno strujno kolo), oko elektromagneta se stvara magnetno polje koje privlači žel</w:t>
      </w:r>
      <w:r>
        <w:rPr>
          <w:sz w:val="24"/>
          <w:szCs w:val="24"/>
        </w:rPr>
        <w:t>j</w:t>
      </w:r>
      <w:r w:rsidRPr="00A64E2A">
        <w:rPr>
          <w:sz w:val="24"/>
          <w:szCs w:val="24"/>
        </w:rPr>
        <w:t>eznu kotvu. Kotva nosi na sebi električne kontakte, koji onda otvaraju ili zatvaraju sekundarno strujno kolo (strujni krug).</w:t>
      </w:r>
    </w:p>
    <w:p w:rsidR="00A64E2A" w:rsidRDefault="00A64E2A" w:rsidP="00A64E2A">
      <w:pPr>
        <w:rPr>
          <w:sz w:val="24"/>
          <w:szCs w:val="24"/>
        </w:rPr>
      </w:pPr>
      <w:r w:rsidRPr="00A64E2A">
        <w:rPr>
          <w:sz w:val="24"/>
          <w:szCs w:val="24"/>
        </w:rPr>
        <w:t xml:space="preserve">   Kada se prekine struja kroz elektromagnet, elektromagnet više ne privlači žel</w:t>
      </w:r>
      <w:r>
        <w:rPr>
          <w:sz w:val="24"/>
          <w:szCs w:val="24"/>
        </w:rPr>
        <w:t>j</w:t>
      </w:r>
      <w:r w:rsidRPr="00A64E2A">
        <w:rPr>
          <w:sz w:val="24"/>
          <w:szCs w:val="24"/>
        </w:rPr>
        <w:t>eznu kotvu, i ona se vraća u početni položaj, obično uz pomoć opruge. Time električni kontakti prekidaju ili uspostavljaju strujno kolo, u zavisnosti od tipa kontakata</w:t>
      </w:r>
    </w:p>
    <w:p w:rsidR="00995552" w:rsidRPr="00995552" w:rsidRDefault="00355218" w:rsidP="009955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95552" w:rsidRPr="00995552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71F3A"/>
    <w:rsid w:val="000C0957"/>
    <w:rsid w:val="00323E18"/>
    <w:rsid w:val="00355218"/>
    <w:rsid w:val="00434A26"/>
    <w:rsid w:val="004E5EC0"/>
    <w:rsid w:val="005115DC"/>
    <w:rsid w:val="006A4E23"/>
    <w:rsid w:val="00766762"/>
    <w:rsid w:val="008370DD"/>
    <w:rsid w:val="008B593A"/>
    <w:rsid w:val="00963102"/>
    <w:rsid w:val="00995552"/>
    <w:rsid w:val="00A3509D"/>
    <w:rsid w:val="00A50831"/>
    <w:rsid w:val="00A64E2A"/>
    <w:rsid w:val="00CB763A"/>
    <w:rsid w:val="00D26F56"/>
    <w:rsid w:val="00EB7AF7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2020-04-07T16:44:00Z</dcterms:created>
  <dcterms:modified xsi:type="dcterms:W3CDTF">2020-05-12T08:58:00Z</dcterms:modified>
</cp:coreProperties>
</file>