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206AEA" w:rsidP="00206AEA">
      <w:pPr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>Izbor plastičnih materijala</w:t>
      </w:r>
    </w:p>
    <w:p w:rsidR="00206AEA" w:rsidRDefault="00206AEA" w:rsidP="00206AEA">
      <w:pPr>
        <w:rPr>
          <w:color w:val="4F81BD" w:themeColor="accent1"/>
          <w:sz w:val="24"/>
          <w:szCs w:val="24"/>
          <w:lang w:val="bs-Latn-BA"/>
        </w:rPr>
      </w:pPr>
      <w:r>
        <w:rPr>
          <w:color w:val="4F81BD" w:themeColor="accent1"/>
          <w:sz w:val="24"/>
          <w:szCs w:val="24"/>
          <w:lang w:val="bs-Latn-BA"/>
        </w:rPr>
        <w:t>Obrada novog sadržaja; 8.4.2020.</w:t>
      </w:r>
    </w:p>
    <w:p w:rsidR="00206AEA" w:rsidRDefault="00206AEA" w:rsidP="00206AEA">
      <w:pPr>
        <w:rPr>
          <w:color w:val="4F81BD" w:themeColor="accent1"/>
          <w:sz w:val="24"/>
          <w:szCs w:val="24"/>
          <w:lang w:val="bs-Latn-BA"/>
        </w:rPr>
      </w:pPr>
      <w:r>
        <w:rPr>
          <w:color w:val="4F81BD" w:themeColor="accent1"/>
          <w:sz w:val="24"/>
          <w:szCs w:val="24"/>
          <w:lang w:val="bs-Latn-BA"/>
        </w:rPr>
        <w:t>Tehnički materijali - 2</w:t>
      </w:r>
      <w:r>
        <w:rPr>
          <w:color w:val="4F81BD" w:themeColor="accent1"/>
          <w:sz w:val="24"/>
          <w:szCs w:val="24"/>
          <w:vertAlign w:val="subscript"/>
          <w:lang w:val="bs-Latn-BA"/>
        </w:rPr>
        <w:t>1</w:t>
      </w:r>
    </w:p>
    <w:p w:rsidR="00206AEA" w:rsidRDefault="00206AEA" w:rsidP="00206AEA">
      <w:pPr>
        <w:rPr>
          <w:color w:val="FF0000"/>
          <w:sz w:val="24"/>
          <w:szCs w:val="24"/>
          <w:lang w:val="bs-Latn-BA"/>
        </w:rPr>
      </w:pPr>
      <w:r w:rsidRPr="00206AEA">
        <w:rPr>
          <w:color w:val="FF0000"/>
          <w:sz w:val="24"/>
          <w:szCs w:val="24"/>
          <w:lang w:val="bs-Latn-BA"/>
        </w:rPr>
        <w:t>Naučiti.</w:t>
      </w:r>
    </w:p>
    <w:p w:rsidR="00206AEA" w:rsidRDefault="00206AEA" w:rsidP="00206AEA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Izbor plastičnih masa za pojedine proizvode u prvom redu ovisi o svojstvima mase koja mora odgovarati funkcionalnim uvjetima konkretnog strojnog elementa.</w:t>
      </w:r>
    </w:p>
    <w:p w:rsidR="00206AEA" w:rsidRDefault="00206AEA" w:rsidP="00206AEA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Asortiman plastike je danas jako širok pa  će pri izboru odlučivati </w:t>
      </w:r>
      <w:r w:rsidR="003765B5">
        <w:rPr>
          <w:sz w:val="24"/>
          <w:szCs w:val="24"/>
          <w:lang w:val="bs-Latn-BA"/>
        </w:rPr>
        <w:t>ekonomičnost obrade i cijena.</w:t>
      </w:r>
    </w:p>
    <w:p w:rsidR="003765B5" w:rsidRDefault="003765B5" w:rsidP="00206AEA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Mehanička svojstva su najvažnija u svim varijantama primjene.</w:t>
      </w:r>
    </w:p>
    <w:p w:rsidR="003765B5" w:rsidRDefault="003765B5" w:rsidP="00206AEA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Npr. Termoplaste (poliamide) treba koristiti u ovim uvjetima:</w:t>
      </w:r>
    </w:p>
    <w:p w:rsidR="003765B5" w:rsidRDefault="003765B5" w:rsidP="003765B5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Kad treba preuzeti dinamička opterećenja</w:t>
      </w:r>
    </w:p>
    <w:p w:rsidR="003765B5" w:rsidRDefault="003765B5" w:rsidP="003765B5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Tamo gdje je manjkavo podmazivanje</w:t>
      </w:r>
    </w:p>
    <w:p w:rsidR="003765B5" w:rsidRDefault="003765B5" w:rsidP="003765B5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Gdje je potrebna izrazita otpornost na trošenje</w:t>
      </w:r>
    </w:p>
    <w:p w:rsidR="003765B5" w:rsidRPr="003765B5" w:rsidRDefault="003765B5" w:rsidP="003765B5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Gdje je potrebna otpornost na koroziju.</w:t>
      </w:r>
      <w:bookmarkStart w:id="0" w:name="_GoBack"/>
      <w:bookmarkEnd w:id="0"/>
    </w:p>
    <w:sectPr w:rsidR="003765B5" w:rsidRPr="00376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3765D"/>
    <w:multiLevelType w:val="hybridMultilevel"/>
    <w:tmpl w:val="A2345698"/>
    <w:lvl w:ilvl="0" w:tplc="63AC2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EA"/>
    <w:rsid w:val="00206AEA"/>
    <w:rsid w:val="003765B5"/>
    <w:rsid w:val="004A19BE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2020-04-06T11:59:00Z</dcterms:created>
  <dcterms:modified xsi:type="dcterms:W3CDTF">2020-04-06T12:13:00Z</dcterms:modified>
</cp:coreProperties>
</file>