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4D7F73">
      <w:pPr>
        <w:rPr>
          <w:b/>
          <w:sz w:val="28"/>
          <w:lang w:val="hr-HR"/>
        </w:rPr>
      </w:pPr>
      <w:r w:rsidRPr="004D7F73">
        <w:rPr>
          <w:b/>
          <w:sz w:val="28"/>
          <w:lang w:val="hr-HR"/>
        </w:rPr>
        <w:t>Računalstvo 1</w:t>
      </w:r>
      <w:r w:rsidRPr="004D7F73">
        <w:rPr>
          <w:b/>
          <w:sz w:val="28"/>
          <w:vertAlign w:val="subscript"/>
          <w:lang w:val="hr-HR"/>
        </w:rPr>
        <w:t>1</w:t>
      </w:r>
      <w:r w:rsidRPr="004D7F73">
        <w:rPr>
          <w:b/>
          <w:sz w:val="28"/>
          <w:lang w:val="hr-HR"/>
        </w:rPr>
        <w:t xml:space="preserve"> 1</w:t>
      </w:r>
      <w:r w:rsidRPr="004D7F73">
        <w:rPr>
          <w:b/>
          <w:sz w:val="28"/>
          <w:vertAlign w:val="subscript"/>
          <w:lang w:val="hr-HR"/>
        </w:rPr>
        <w:t>2</w:t>
      </w:r>
      <w:r w:rsidRPr="004D7F73">
        <w:rPr>
          <w:b/>
          <w:sz w:val="28"/>
          <w:lang w:val="hr-HR"/>
        </w:rPr>
        <w:t xml:space="preserve"> 6h 07.04</w:t>
      </w:r>
    </w:p>
    <w:p w:rsidR="004D7F73" w:rsidRDefault="004D7F73" w:rsidP="004D7F73">
      <w:pPr>
        <w:jc w:val="center"/>
        <w:rPr>
          <w:b/>
          <w:sz w:val="28"/>
          <w:lang w:val="hr-BA"/>
        </w:rPr>
      </w:pPr>
      <w:r w:rsidRPr="004D7F73">
        <w:rPr>
          <w:b/>
          <w:sz w:val="28"/>
          <w:lang w:val="hr-BA"/>
        </w:rPr>
        <w:t>Poluvodički mediji</w:t>
      </w:r>
    </w:p>
    <w:p w:rsidR="004D7F73" w:rsidRPr="004D7F73" w:rsidRDefault="004D7F73" w:rsidP="004D7F73">
      <w:pPr>
        <w:jc w:val="both"/>
        <w:rPr>
          <w:sz w:val="28"/>
          <w:szCs w:val="28"/>
          <w:lang w:val="hr-BA"/>
        </w:rPr>
      </w:pPr>
      <w:r w:rsidRPr="004D7F73">
        <w:rPr>
          <w:sz w:val="28"/>
          <w:szCs w:val="28"/>
          <w:lang w:val="hr-BA"/>
        </w:rPr>
        <w:t>Poluvodički (flash) mediji podatke spremaju kao naboj u poluvodiču.</w:t>
      </w:r>
    </w:p>
    <w:p w:rsidR="004D7F73" w:rsidRPr="004D7F73" w:rsidRDefault="004D7F73" w:rsidP="004D7F73">
      <w:pPr>
        <w:jc w:val="both"/>
        <w:rPr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Za razliku od RAM memorije poluvodički mediji ne gube svoj sadržaj prkidom napajanja.</w:t>
      </w:r>
    </w:p>
    <w:p w:rsidR="004D7F73" w:rsidRPr="004D7F73" w:rsidRDefault="004D7F73" w:rsidP="004D7F73">
      <w:pPr>
        <w:jc w:val="both"/>
        <w:rPr>
          <w:sz w:val="28"/>
          <w:szCs w:val="28"/>
          <w:lang w:val="hr-BA"/>
        </w:rPr>
      </w:pPr>
      <w:r w:rsidRPr="004D7F73">
        <w:rPr>
          <w:sz w:val="28"/>
          <w:szCs w:val="28"/>
          <w:lang w:val="hr-BA"/>
        </w:rPr>
        <w:t>Brži su od magnetskih i optičih medija, praktični su, pouzdani, velikog kapaciteta i malih dimenzija.</w:t>
      </w:r>
    </w:p>
    <w:p w:rsidR="004D7F73" w:rsidRPr="004D7F73" w:rsidRDefault="004D7F73" w:rsidP="004D7F73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Postoje tri glavne skupine poluvodičkih medija: memorijske kartice, memorijski ključići</w:t>
      </w:r>
      <w:r>
        <w:rPr>
          <w:rFonts w:ascii="Calibri" w:hAnsi="Calibri" w:cs="Calibri"/>
          <w:sz w:val="28"/>
          <w:szCs w:val="28"/>
          <w:lang w:val="hr-BA"/>
        </w:rPr>
        <w:t xml:space="preserve"> i</w:t>
      </w:r>
      <w:r w:rsidRPr="004D7F73">
        <w:rPr>
          <w:rFonts w:ascii="Calibri" w:hAnsi="Calibri" w:cs="Calibri"/>
          <w:sz w:val="28"/>
          <w:szCs w:val="28"/>
          <w:lang w:val="hr-BA"/>
        </w:rPr>
        <w:t xml:space="preserve"> SSD(Solid state disc).</w:t>
      </w:r>
    </w:p>
    <w:p w:rsidR="004D7F73" w:rsidRPr="004D7F73" w:rsidRDefault="004D7F73" w:rsidP="004D7F73">
      <w:pPr>
        <w:jc w:val="both"/>
        <w:rPr>
          <w:sz w:val="28"/>
          <w:szCs w:val="28"/>
          <w:lang w:val="hr-BA"/>
        </w:rPr>
      </w:pPr>
      <w:r w:rsidRPr="004D7F73">
        <w:rPr>
          <w:sz w:val="28"/>
          <w:szCs w:val="28"/>
          <w:lang w:val="hr-BA"/>
        </w:rPr>
        <w:t>Memorijske kartice su predviđene za ugradnju u različite uređaje, npr. digitalne fotoaparate, kamere i ručna računala.</w:t>
      </w:r>
    </w:p>
    <w:p w:rsidR="004D7F73" w:rsidRPr="004D7F73" w:rsidRDefault="004D7F73" w:rsidP="004D7F73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Podatci se između memorijske kartice i računala mogu rezmjenjivati posredstvom uređaja u koji su ugrađene, npr.</w:t>
      </w:r>
      <w:r w:rsidRPr="004D7F73">
        <w:rPr>
          <w:rFonts w:ascii="Calibri" w:hAnsi="Calibri" w:cs="Calibri"/>
          <w:sz w:val="28"/>
          <w:szCs w:val="28"/>
          <w:lang w:val="hr-BA"/>
        </w:rPr>
        <w:t xml:space="preserve"> </w:t>
      </w:r>
      <w:r w:rsidRPr="004D7F73">
        <w:rPr>
          <w:rFonts w:ascii="Calibri" w:hAnsi="Calibri" w:cs="Calibri"/>
          <w:sz w:val="28"/>
          <w:szCs w:val="28"/>
          <w:lang w:val="hr-BA"/>
        </w:rPr>
        <w:t>digitalni fotoaparata ili s pomoću posebnog uređaja koji se naziva čitač memorijskih kartica.</w:t>
      </w:r>
    </w:p>
    <w:p w:rsidR="004D7F73" w:rsidRPr="004D7F73" w:rsidRDefault="004D7F73" w:rsidP="004D7F73">
      <w:pPr>
        <w:jc w:val="both"/>
        <w:rPr>
          <w:rFonts w:ascii="Calibri" w:hAnsi="Calibri" w:cs="Calibri"/>
          <w:sz w:val="28"/>
          <w:szCs w:val="28"/>
          <w:lang w:val="hr-BA"/>
        </w:rPr>
      </w:pPr>
      <w:r>
        <w:rPr>
          <w:rFonts w:ascii="Calibri" w:hAnsi="Calibri" w:cs="Calibri"/>
          <w:sz w:val="28"/>
          <w:szCs w:val="28"/>
          <w:lang w:val="hr-BA"/>
        </w:rPr>
        <w:t>Memori</w:t>
      </w:r>
      <w:r w:rsidRPr="004D7F73">
        <w:rPr>
          <w:rFonts w:ascii="Calibri" w:hAnsi="Calibri" w:cs="Calibri"/>
          <w:sz w:val="28"/>
          <w:szCs w:val="28"/>
          <w:lang w:val="hr-BA"/>
        </w:rPr>
        <w:t>j</w:t>
      </w:r>
      <w:r>
        <w:rPr>
          <w:rFonts w:ascii="Calibri" w:hAnsi="Calibri" w:cs="Calibri"/>
          <w:sz w:val="28"/>
          <w:szCs w:val="28"/>
          <w:lang w:val="hr-BA"/>
        </w:rPr>
        <w:t>s</w:t>
      </w:r>
      <w:r w:rsidRPr="004D7F73">
        <w:rPr>
          <w:rFonts w:ascii="Calibri" w:hAnsi="Calibri" w:cs="Calibri"/>
          <w:sz w:val="28"/>
          <w:szCs w:val="28"/>
          <w:lang w:val="hr-BA"/>
        </w:rPr>
        <w:t>ki ključić (USB key, USB stick) je popularna inačica posebne vrste poluvodičke memorije (flash memory) koja ne</w:t>
      </w:r>
      <w:r w:rsidRPr="004D7F73">
        <w:rPr>
          <w:rFonts w:ascii="Calibri" w:hAnsi="Calibri" w:cs="Calibri"/>
          <w:sz w:val="28"/>
          <w:szCs w:val="28"/>
          <w:lang w:val="hr-BA"/>
        </w:rPr>
        <w:t xml:space="preserve"> </w:t>
      </w:r>
      <w:r w:rsidRPr="004D7F73">
        <w:rPr>
          <w:rFonts w:ascii="Calibri" w:hAnsi="Calibri" w:cs="Calibri"/>
          <w:sz w:val="28"/>
          <w:szCs w:val="28"/>
          <w:lang w:val="hr-BA"/>
        </w:rPr>
        <w:t>gubi svoj sadržaj prekidom napajanja.</w:t>
      </w:r>
    </w:p>
    <w:p w:rsidR="004D7F73" w:rsidRPr="004D7F73" w:rsidRDefault="004D7F73" w:rsidP="004D7F73">
      <w:pPr>
        <w:jc w:val="both"/>
        <w:rPr>
          <w:rFonts w:ascii="Calibri" w:hAnsi="Calibri" w:cs="Calibri"/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Prednost memorijskog ključića je mogućnost izravnog priključka na USB sabirnicu bez dodatnog pogonskog uređaja.</w:t>
      </w:r>
    </w:p>
    <w:p w:rsidR="004D7F73" w:rsidRPr="004D7F73" w:rsidRDefault="004D7F73">
      <w:pPr>
        <w:rPr>
          <w:rFonts w:ascii="Calibri" w:hAnsi="Calibri" w:cs="Calibri"/>
          <w:sz w:val="28"/>
          <w:szCs w:val="28"/>
          <w:lang w:val="hr-BA"/>
        </w:rPr>
      </w:pPr>
      <w:r w:rsidRPr="004D7F73">
        <w:rPr>
          <w:rFonts w:ascii="Calibri" w:hAnsi="Calibri" w:cs="Calibri"/>
          <w:sz w:val="28"/>
          <w:szCs w:val="28"/>
          <w:lang w:val="hr-BA"/>
        </w:rPr>
        <w:t>Ukratko ponoviti:</w:t>
      </w:r>
    </w:p>
    <w:p w:rsidR="004D7F73" w:rsidRPr="004D7F73" w:rsidRDefault="004D7F73" w:rsidP="004D7F73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4D7F73">
        <w:rPr>
          <w:sz w:val="28"/>
          <w:szCs w:val="28"/>
          <w:lang w:val="hr-BA"/>
        </w:rPr>
        <w:t>Kako podatke spremaju poluvodički mediji?</w:t>
      </w:r>
    </w:p>
    <w:p w:rsidR="004D7F73" w:rsidRPr="004D7F73" w:rsidRDefault="004D7F73" w:rsidP="004D7F73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4D7F73">
        <w:rPr>
          <w:sz w:val="28"/>
          <w:szCs w:val="28"/>
          <w:lang w:val="hr-BA"/>
        </w:rPr>
        <w:t>Koje puluvodičke medije poznaješ?</w:t>
      </w:r>
    </w:p>
    <w:p w:rsidR="004D7F73" w:rsidRPr="004D7F73" w:rsidRDefault="004D7F73" w:rsidP="004D7F73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4D7F73">
        <w:rPr>
          <w:sz w:val="28"/>
          <w:szCs w:val="28"/>
          <w:lang w:val="hr-BA"/>
        </w:rPr>
        <w:t>Za što su predviđene memorijske kartice?</w:t>
      </w:r>
    </w:p>
    <w:p w:rsidR="004D7F73" w:rsidRPr="004D7F73" w:rsidRDefault="004D7F73" w:rsidP="004D7F73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 w:rsidRPr="004D7F73">
        <w:rPr>
          <w:sz w:val="28"/>
          <w:szCs w:val="28"/>
          <w:lang w:val="hr-BA"/>
        </w:rPr>
        <w:t>Što je memorijski ključić?</w:t>
      </w:r>
      <w:bookmarkStart w:id="0" w:name="_GoBack"/>
      <w:bookmarkEnd w:id="0"/>
    </w:p>
    <w:sectPr w:rsidR="004D7F73" w:rsidRPr="004D7F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45DF8"/>
    <w:multiLevelType w:val="hybridMultilevel"/>
    <w:tmpl w:val="F33CE0CC"/>
    <w:lvl w:ilvl="0" w:tplc="31227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73"/>
    <w:rsid w:val="00291C48"/>
    <w:rsid w:val="00343CD6"/>
    <w:rsid w:val="004D7F73"/>
    <w:rsid w:val="00B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2020-04-07T07:44:00Z</dcterms:created>
  <dcterms:modified xsi:type="dcterms:W3CDTF">2020-04-07T07:52:00Z</dcterms:modified>
</cp:coreProperties>
</file>