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A3" w:rsidRDefault="00571FA3" w:rsidP="00571F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Funkcije novca i vrijednost novca</w:t>
      </w:r>
    </w:p>
    <w:p w:rsidR="00571FA3" w:rsidRDefault="00571FA3" w:rsidP="00571FA3">
      <w:pPr>
        <w:rPr>
          <w:sz w:val="24"/>
          <w:szCs w:val="24"/>
        </w:rPr>
      </w:pPr>
      <w:r>
        <w:rPr>
          <w:sz w:val="24"/>
          <w:szCs w:val="24"/>
        </w:rPr>
        <w:t>Razlikujemo dvije vrijednosti novca:</w:t>
      </w:r>
    </w:p>
    <w:p w:rsidR="00571FA3" w:rsidRDefault="00571FA3" w:rsidP="00571F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Materijalnu vrijednost novca (to jer vrijednost materijala od kojeg je novac napravljen..papir, metal... ), možemo reži da je ova vrijednost novca zanemariva;</w:t>
      </w:r>
    </w:p>
    <w:p w:rsidR="00571FA3" w:rsidRDefault="00571FA3" w:rsidP="00571F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Funkcionalna vrijednost novca (proizilazi iz njegove funkcije kao sredstva razmjene, tj. Novac ima vrijednost zato što se za njega mogu kupiti druge robe), ovo je zapravo prava vrijednost novca.</w:t>
      </w:r>
    </w:p>
    <w:p w:rsidR="00571FA3" w:rsidRDefault="00571FA3" w:rsidP="00571FA3">
      <w:pPr>
        <w:rPr>
          <w:b/>
          <w:sz w:val="36"/>
          <w:szCs w:val="36"/>
        </w:rPr>
      </w:pPr>
      <w:r>
        <w:rPr>
          <w:sz w:val="24"/>
          <w:szCs w:val="24"/>
        </w:rPr>
        <w:t>Novac ima slijedeče funkcije:</w:t>
      </w:r>
    </w:p>
    <w:p w:rsidR="00571FA3" w:rsidRDefault="00571FA3" w:rsidP="00571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mjera vrijednosti (Sve druge robe u procesu razmjene izražavaju se u novcu),</w:t>
      </w:r>
    </w:p>
    <w:p w:rsidR="00571FA3" w:rsidRDefault="00571FA3" w:rsidP="00571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sredstvo razmjene (Razmjenjuje se roba za novac a onda ponovno novac za robu),</w:t>
      </w:r>
    </w:p>
    <w:p w:rsidR="00571FA3" w:rsidRDefault="00571FA3" w:rsidP="00571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Novac kao sredstvo plaćanja (Prodaja se odvija tako da se daje roba, a za uzvrat uzima novac, vrijedi i obratno),</w:t>
      </w:r>
    </w:p>
    <w:p w:rsidR="00571FA3" w:rsidRDefault="00571FA3" w:rsidP="00571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Funkcija novca kao sredstva očuvanja vrijednosti( Posjedovanje novca čini imovinu, jer se pomoću njega mogu nabaviti sve robe na tržištu, druge su robe kvarljive „meso, brašno..“ i nisu dobre za čuvanje vrijrdnosti, Novac se također može uložiti u dionice, obveznice i na taj način kažemo da se čuva vrijednost),</w:t>
      </w:r>
    </w:p>
    <w:p w:rsidR="00571FA3" w:rsidRDefault="00571FA3" w:rsidP="00571F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5. Novac u funkciji svjedskog novca( Konvertibilan u smislu novca znači razmjenjiv za druge međunarodne valute, na stranom tržištu, primjerice to su dolar, euro, japanski jen,. Švicarski franak... ).</w:t>
      </w:r>
    </w:p>
    <w:p w:rsidR="00571FA3" w:rsidRDefault="00571FA3" w:rsidP="00571FA3">
      <w:pPr>
        <w:rPr>
          <w:sz w:val="24"/>
          <w:szCs w:val="24"/>
        </w:rPr>
      </w:pPr>
    </w:p>
    <w:p w:rsidR="00720E84" w:rsidRDefault="00720E84">
      <w:bookmarkStart w:id="0" w:name="_GoBack"/>
      <w:bookmarkEnd w:id="0"/>
    </w:p>
    <w:sectPr w:rsidR="0072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F52"/>
    <w:multiLevelType w:val="hybridMultilevel"/>
    <w:tmpl w:val="110696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ABF"/>
    <w:multiLevelType w:val="hybridMultilevel"/>
    <w:tmpl w:val="01E2B6A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4F"/>
    <w:rsid w:val="0040084F"/>
    <w:rsid w:val="00571FA3"/>
    <w:rsid w:val="007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2020-03-31T08:16:00Z</dcterms:created>
  <dcterms:modified xsi:type="dcterms:W3CDTF">2020-03-31T08:16:00Z</dcterms:modified>
</cp:coreProperties>
</file>