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FE" w:rsidRDefault="004A56FE" w:rsidP="004A56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sz w:val="40"/>
          <w:szCs w:val="40"/>
          <w:lang w:val="bs-Latn-BA"/>
        </w:rPr>
      </w:pPr>
      <w:r w:rsidRPr="004A56FE">
        <w:rPr>
          <w:rFonts w:ascii="TimesNewRoman" w:hAnsi="TimesNewRoman" w:cs="TimesNewRoman"/>
          <w:color w:val="000000"/>
          <w:sz w:val="40"/>
          <w:szCs w:val="40"/>
          <w:lang w:val="bs-Latn-BA"/>
        </w:rPr>
        <w:t>Održavanje putničkih vagona</w:t>
      </w:r>
    </w:p>
    <w:p w:rsidR="004A56FE" w:rsidRPr="004A56FE" w:rsidRDefault="004A56FE" w:rsidP="004A56F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F81BD" w:themeColor="accent1"/>
          <w:sz w:val="24"/>
          <w:szCs w:val="24"/>
          <w:lang w:val="bs-Latn-BA"/>
        </w:rPr>
      </w:pPr>
      <w:r w:rsidRPr="004A56FE">
        <w:rPr>
          <w:rFonts w:ascii="TimesNewRoman" w:hAnsi="TimesNewRoman" w:cs="TimesNewRoman"/>
          <w:color w:val="4F81BD" w:themeColor="accent1"/>
          <w:sz w:val="24"/>
          <w:szCs w:val="24"/>
          <w:lang w:val="bs-Latn-BA"/>
        </w:rPr>
        <w:t>Obrada novog sadržaja; 8.4.2020.</w:t>
      </w:r>
    </w:p>
    <w:p w:rsidR="004A56FE" w:rsidRPr="004A56FE" w:rsidRDefault="004A56FE" w:rsidP="004A56F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F81BD" w:themeColor="accent1"/>
          <w:sz w:val="24"/>
          <w:szCs w:val="24"/>
          <w:lang w:val="bs-Latn-BA"/>
        </w:rPr>
      </w:pPr>
      <w:r w:rsidRPr="004A56FE">
        <w:rPr>
          <w:rFonts w:ascii="TimesNewRoman" w:hAnsi="TimesNewRoman" w:cs="TimesNewRoman"/>
          <w:b/>
          <w:color w:val="4F81BD" w:themeColor="accent1"/>
          <w:sz w:val="24"/>
          <w:szCs w:val="24"/>
          <w:lang w:val="bs-Latn-BA"/>
        </w:rPr>
        <w:t>Održavanje vozila</w:t>
      </w:r>
      <w:r w:rsidRPr="004A56FE">
        <w:rPr>
          <w:rFonts w:ascii="TimesNewRoman" w:hAnsi="TimesNewRoman" w:cs="TimesNewRoman"/>
          <w:color w:val="4F81BD" w:themeColor="accent1"/>
          <w:sz w:val="24"/>
          <w:szCs w:val="24"/>
          <w:lang w:val="bs-Latn-BA"/>
        </w:rPr>
        <w:t xml:space="preserve"> – 4</w:t>
      </w:r>
      <w:r w:rsidRPr="004A56FE">
        <w:rPr>
          <w:rFonts w:ascii="TimesNewRoman" w:hAnsi="TimesNewRoman" w:cs="TimesNewRoman"/>
          <w:color w:val="4F81BD" w:themeColor="accent1"/>
          <w:sz w:val="24"/>
          <w:szCs w:val="24"/>
          <w:vertAlign w:val="subscript"/>
          <w:lang w:val="bs-Latn-BA"/>
        </w:rPr>
        <w:t>1</w:t>
      </w:r>
    </w:p>
    <w:p w:rsidR="004A56FE" w:rsidRDefault="004A56FE" w:rsidP="004A56F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bs-Latn-BA"/>
        </w:rPr>
      </w:pPr>
    </w:p>
    <w:p w:rsidR="004A56FE" w:rsidRDefault="004A56FE" w:rsidP="004A56F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FF0000"/>
          <w:sz w:val="24"/>
          <w:szCs w:val="24"/>
          <w:lang w:val="bs-Latn-BA"/>
        </w:rPr>
      </w:pPr>
      <w:r w:rsidRPr="004A56FE">
        <w:rPr>
          <w:rFonts w:ascii="TimesNewRoman" w:hAnsi="TimesNewRoman" w:cs="TimesNewRoman"/>
          <w:color w:val="FF0000"/>
          <w:sz w:val="24"/>
          <w:szCs w:val="24"/>
          <w:lang w:val="bs-Latn-BA"/>
        </w:rPr>
        <w:t>Naučiti i odgovoriti na pitanja za ponavljanje.</w:t>
      </w:r>
    </w:p>
    <w:p w:rsidR="004A56FE" w:rsidRDefault="004A56FE" w:rsidP="004A56F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bs-Latn-BA"/>
        </w:rPr>
      </w:pPr>
    </w:p>
    <w:p w:rsidR="004A56FE" w:rsidRPr="004A56FE" w:rsidRDefault="004A56FE" w:rsidP="004A56F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bs-Latn-BA"/>
        </w:rPr>
      </w:pPr>
      <w:r w:rsidRPr="004A56FE">
        <w:rPr>
          <w:rFonts w:ascii="TimesNewRoman" w:hAnsi="TimesNewRoman" w:cs="TimesNewRoman"/>
          <w:color w:val="000000"/>
          <w:lang w:val="bs-Latn-BA"/>
        </w:rPr>
        <w:t>Održavanje putničkih vagona obuhvaća:</w:t>
      </w:r>
    </w:p>
    <w:p w:rsidR="004A56FE" w:rsidRPr="004A56FE" w:rsidRDefault="004A56FE" w:rsidP="004A56F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bs-Latn-BA"/>
        </w:rPr>
      </w:pPr>
    </w:p>
    <w:p w:rsidR="004A56FE" w:rsidRPr="004A56FE" w:rsidRDefault="004A56FE" w:rsidP="004A56F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bs-Latn-BA"/>
        </w:rPr>
      </w:pPr>
      <w:r w:rsidRPr="004A56FE">
        <w:rPr>
          <w:rFonts w:ascii="SymbolMT" w:hAnsi="SymbolMT" w:cs="SymbolMT"/>
          <w:color w:val="444444"/>
          <w:lang w:val="bs-Latn-BA"/>
        </w:rPr>
        <w:t xml:space="preserve">• </w:t>
      </w:r>
      <w:r w:rsidRPr="004A56FE">
        <w:rPr>
          <w:rFonts w:ascii="TimesNewRoman" w:hAnsi="TimesNewRoman" w:cs="TimesNewRoman"/>
          <w:color w:val="000000"/>
          <w:lang w:val="bs-Latn-BA"/>
        </w:rPr>
        <w:t>čišćenje i njegu,</w:t>
      </w:r>
    </w:p>
    <w:p w:rsidR="004A56FE" w:rsidRPr="004A56FE" w:rsidRDefault="004A56FE" w:rsidP="004A56F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bs-Latn-BA"/>
        </w:rPr>
      </w:pPr>
      <w:r w:rsidRPr="004A56FE">
        <w:rPr>
          <w:rFonts w:ascii="SymbolMT" w:hAnsi="SymbolMT" w:cs="SymbolMT"/>
          <w:color w:val="444444"/>
          <w:lang w:val="bs-Latn-BA"/>
        </w:rPr>
        <w:t xml:space="preserve">• </w:t>
      </w:r>
      <w:r w:rsidRPr="004A56FE">
        <w:rPr>
          <w:rFonts w:ascii="TimesNewRoman" w:hAnsi="TimesNewRoman" w:cs="TimesNewRoman"/>
          <w:color w:val="000000"/>
          <w:lang w:val="bs-Latn-BA"/>
        </w:rPr>
        <w:t>stalni nadzor,</w:t>
      </w:r>
    </w:p>
    <w:p w:rsidR="004A56FE" w:rsidRPr="004A56FE" w:rsidRDefault="004A56FE" w:rsidP="004A56F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bs-Latn-BA"/>
        </w:rPr>
      </w:pPr>
      <w:r w:rsidRPr="004A56FE">
        <w:rPr>
          <w:rFonts w:ascii="SymbolMT" w:hAnsi="SymbolMT" w:cs="SymbolMT"/>
          <w:color w:val="444444"/>
          <w:lang w:val="bs-Latn-BA"/>
        </w:rPr>
        <w:t xml:space="preserve">• </w:t>
      </w:r>
      <w:r w:rsidRPr="004A56FE">
        <w:rPr>
          <w:rFonts w:ascii="TimesNewRoman" w:hAnsi="TimesNewRoman" w:cs="TimesNewRoman"/>
          <w:color w:val="000000"/>
          <w:lang w:val="bs-Latn-BA"/>
        </w:rPr>
        <w:t>kontrolne preglede,</w:t>
      </w:r>
    </w:p>
    <w:p w:rsidR="004A56FE" w:rsidRPr="004A56FE" w:rsidRDefault="004A56FE" w:rsidP="004A56F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bs-Latn-BA"/>
        </w:rPr>
      </w:pPr>
      <w:r w:rsidRPr="004A56FE">
        <w:rPr>
          <w:rFonts w:ascii="SymbolMT" w:hAnsi="SymbolMT" w:cs="SymbolMT"/>
          <w:color w:val="444444"/>
          <w:lang w:val="bs-Latn-BA"/>
        </w:rPr>
        <w:t xml:space="preserve">• </w:t>
      </w:r>
      <w:r w:rsidRPr="004A56FE">
        <w:rPr>
          <w:rFonts w:ascii="TimesNewRoman" w:hAnsi="TimesNewRoman" w:cs="TimesNewRoman"/>
          <w:color w:val="000000"/>
          <w:lang w:val="bs-Latn-BA"/>
        </w:rPr>
        <w:t>redovite popravke,</w:t>
      </w:r>
    </w:p>
    <w:p w:rsidR="00D759D5" w:rsidRPr="004A56FE" w:rsidRDefault="004A56FE" w:rsidP="004A56FE">
      <w:pPr>
        <w:rPr>
          <w:rFonts w:ascii="TimesNewRoman" w:hAnsi="TimesNewRoman" w:cs="TimesNewRoman"/>
          <w:color w:val="000000"/>
          <w:lang w:val="bs-Latn-BA"/>
        </w:rPr>
      </w:pPr>
      <w:r w:rsidRPr="004A56FE">
        <w:rPr>
          <w:rFonts w:ascii="SymbolMT" w:hAnsi="SymbolMT" w:cs="SymbolMT"/>
          <w:color w:val="444444"/>
          <w:lang w:val="bs-Latn-BA"/>
        </w:rPr>
        <w:t xml:space="preserve">• </w:t>
      </w:r>
      <w:r w:rsidRPr="004A56FE">
        <w:rPr>
          <w:rFonts w:ascii="TimesNewRoman" w:hAnsi="TimesNewRoman" w:cs="TimesNewRoman"/>
          <w:color w:val="000000"/>
          <w:lang w:val="bs-Latn-BA"/>
        </w:rPr>
        <w:t>izvanredne popravke.</w:t>
      </w:r>
    </w:p>
    <w:p w:rsidR="004A56FE" w:rsidRPr="004A56FE" w:rsidRDefault="004A56FE" w:rsidP="004A56F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bs-Latn-BA"/>
        </w:rPr>
      </w:pPr>
      <w:r w:rsidRPr="004A56FE">
        <w:rPr>
          <w:rFonts w:ascii="TimesNewRoman" w:hAnsi="TimesNewRoman" w:cs="TimesNewRoman"/>
          <w:b/>
          <w:color w:val="4F81BD" w:themeColor="accent1"/>
          <w:lang w:val="bs-Latn-BA"/>
        </w:rPr>
        <w:t>Čišćenje i njega</w:t>
      </w:r>
      <w:r w:rsidRPr="004A56FE">
        <w:rPr>
          <w:rFonts w:ascii="TimesNewRoman" w:hAnsi="TimesNewRoman" w:cs="TimesNewRoman"/>
          <w:color w:val="4F81BD" w:themeColor="accent1"/>
          <w:lang w:val="bs-Latn-BA"/>
        </w:rPr>
        <w:t xml:space="preserve"> </w:t>
      </w:r>
      <w:r w:rsidRPr="004A56FE">
        <w:rPr>
          <w:rFonts w:ascii="TimesNewRoman" w:hAnsi="TimesNewRoman" w:cs="TimesNewRoman"/>
          <w:lang w:val="bs-Latn-BA"/>
        </w:rPr>
        <w:t>putničkih vagona obavlja se prema planu koji utvrđuje posjednik, a</w:t>
      </w:r>
    </w:p>
    <w:p w:rsidR="004A56FE" w:rsidRPr="004A56FE" w:rsidRDefault="004A56FE" w:rsidP="004A56FE">
      <w:pPr>
        <w:rPr>
          <w:rFonts w:ascii="TimesNewRoman" w:hAnsi="TimesNewRoman" w:cs="TimesNewRoman"/>
          <w:lang w:val="bs-Latn-BA"/>
        </w:rPr>
      </w:pPr>
      <w:r w:rsidRPr="004A56FE">
        <w:rPr>
          <w:rFonts w:ascii="TimesNewRoman" w:hAnsi="TimesNewRoman" w:cs="TimesNewRoman"/>
          <w:lang w:val="bs-Latn-BA"/>
        </w:rPr>
        <w:t>najmanje jednom u 24 sata.</w:t>
      </w:r>
    </w:p>
    <w:p w:rsidR="004A56FE" w:rsidRPr="004A56FE" w:rsidRDefault="004A56FE" w:rsidP="004A56F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bs-Latn-BA"/>
        </w:rPr>
      </w:pPr>
      <w:r w:rsidRPr="004A56FE">
        <w:rPr>
          <w:rFonts w:ascii="TimesNewRoman" w:hAnsi="TimesNewRoman" w:cs="TimesNewRoman"/>
          <w:b/>
          <w:color w:val="4F81BD" w:themeColor="accent1"/>
          <w:lang w:val="bs-Latn-BA"/>
        </w:rPr>
        <w:t>Stalni nadzor</w:t>
      </w:r>
      <w:r w:rsidRPr="004A56FE">
        <w:rPr>
          <w:rFonts w:ascii="TimesNewRoman" w:hAnsi="TimesNewRoman" w:cs="TimesNewRoman"/>
          <w:color w:val="4F81BD" w:themeColor="accent1"/>
          <w:lang w:val="bs-Latn-BA"/>
        </w:rPr>
        <w:t xml:space="preserve"> </w:t>
      </w:r>
      <w:r w:rsidRPr="004A56FE">
        <w:rPr>
          <w:rFonts w:ascii="TimesNewRoman" w:hAnsi="TimesNewRoman" w:cs="TimesNewRoman"/>
          <w:color w:val="000000"/>
          <w:lang w:val="bs-Latn-BA"/>
        </w:rPr>
        <w:t>nad putničkim vagonom obavlja se:</w:t>
      </w:r>
    </w:p>
    <w:p w:rsidR="004A56FE" w:rsidRPr="004A56FE" w:rsidRDefault="004A56FE" w:rsidP="004A56F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bs-Latn-BA"/>
        </w:rPr>
      </w:pPr>
      <w:r w:rsidRPr="004A56FE">
        <w:rPr>
          <w:rFonts w:ascii="SymbolMT" w:hAnsi="SymbolMT" w:cs="SymbolMT"/>
          <w:color w:val="444444"/>
          <w:lang w:val="bs-Latn-BA"/>
        </w:rPr>
        <w:t xml:space="preserve">• </w:t>
      </w:r>
      <w:r w:rsidRPr="004A56FE">
        <w:rPr>
          <w:rFonts w:ascii="TimesNewRoman" w:hAnsi="TimesNewRoman" w:cs="TimesNewRoman"/>
          <w:color w:val="000000"/>
          <w:lang w:val="bs-Latn-BA"/>
        </w:rPr>
        <w:t>kod pripreme za promet,</w:t>
      </w:r>
    </w:p>
    <w:p w:rsidR="004A56FE" w:rsidRPr="004A56FE" w:rsidRDefault="004A56FE" w:rsidP="004A56F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bs-Latn-BA"/>
        </w:rPr>
      </w:pPr>
      <w:r w:rsidRPr="004A56FE">
        <w:rPr>
          <w:rFonts w:ascii="SymbolMT" w:hAnsi="SymbolMT" w:cs="SymbolMT"/>
          <w:color w:val="444444"/>
          <w:lang w:val="bs-Latn-BA"/>
        </w:rPr>
        <w:t xml:space="preserve">• </w:t>
      </w:r>
      <w:r w:rsidRPr="004A56FE">
        <w:rPr>
          <w:rFonts w:ascii="TimesNewRoman" w:hAnsi="TimesNewRoman" w:cs="TimesNewRoman"/>
          <w:color w:val="000000"/>
          <w:lang w:val="bs-Latn-BA"/>
        </w:rPr>
        <w:t>tijekom korištenja u prometu,</w:t>
      </w:r>
    </w:p>
    <w:p w:rsidR="004A56FE" w:rsidRPr="004A56FE" w:rsidRDefault="004A56FE" w:rsidP="004A56FE">
      <w:pPr>
        <w:rPr>
          <w:rFonts w:ascii="TimesNewRoman" w:hAnsi="TimesNewRoman" w:cs="TimesNewRoman"/>
          <w:color w:val="000000"/>
          <w:lang w:val="bs-Latn-BA"/>
        </w:rPr>
      </w:pPr>
      <w:r w:rsidRPr="004A56FE">
        <w:rPr>
          <w:rFonts w:ascii="SymbolMT" w:hAnsi="SymbolMT" w:cs="SymbolMT"/>
          <w:color w:val="444444"/>
          <w:lang w:val="bs-Latn-BA"/>
        </w:rPr>
        <w:t xml:space="preserve">• </w:t>
      </w:r>
      <w:r w:rsidRPr="004A56FE">
        <w:rPr>
          <w:rFonts w:ascii="TimesNewRoman" w:hAnsi="TimesNewRoman" w:cs="TimesNewRoman"/>
          <w:color w:val="000000"/>
          <w:lang w:val="bs-Latn-BA"/>
        </w:rPr>
        <w:t>nakon završetka korištenja u prometu.</w:t>
      </w:r>
    </w:p>
    <w:p w:rsidR="004A56FE" w:rsidRPr="004A56FE" w:rsidRDefault="004A56FE" w:rsidP="004A56F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bs-Latn-BA"/>
        </w:rPr>
      </w:pPr>
      <w:r w:rsidRPr="004A56FE">
        <w:rPr>
          <w:rFonts w:ascii="TimesNewRoman" w:hAnsi="TimesNewRoman" w:cs="TimesNewRoman"/>
          <w:b/>
          <w:color w:val="4F81BD" w:themeColor="accent1"/>
          <w:lang w:val="bs-Latn-BA"/>
        </w:rPr>
        <w:t>Kontrolni pregled</w:t>
      </w:r>
      <w:r w:rsidRPr="004A56FE">
        <w:rPr>
          <w:rFonts w:ascii="TimesNewRoman" w:hAnsi="TimesNewRoman" w:cs="TimesNewRoman"/>
          <w:color w:val="4F81BD" w:themeColor="accent1"/>
          <w:lang w:val="bs-Latn-BA"/>
        </w:rPr>
        <w:t xml:space="preserve"> </w:t>
      </w:r>
      <w:r w:rsidRPr="004A56FE">
        <w:rPr>
          <w:rFonts w:ascii="TimesNewRoman" w:hAnsi="TimesNewRoman" w:cs="TimesNewRoman"/>
          <w:lang w:val="bs-Latn-BA"/>
        </w:rPr>
        <w:t>putničkog vagona obavlja se radi periodičke provjere ispravnosti</w:t>
      </w:r>
    </w:p>
    <w:p w:rsidR="004A56FE" w:rsidRPr="004A56FE" w:rsidRDefault="004A56FE" w:rsidP="004A56F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bs-Latn-BA"/>
        </w:rPr>
      </w:pPr>
      <w:r w:rsidRPr="004A56FE">
        <w:rPr>
          <w:rFonts w:ascii="TimesNewRoman" w:hAnsi="TimesNewRoman" w:cs="TimesNewRoman"/>
          <w:lang w:val="bs-Latn-BA"/>
        </w:rPr>
        <w:t>podsustava, sklopova i uređaja putničkog vagona prema ciklusima i u opsegu koji utvrđuje</w:t>
      </w:r>
      <w:r w:rsidRPr="004A56FE">
        <w:rPr>
          <w:rFonts w:ascii="TimesNewRoman" w:hAnsi="TimesNewRoman" w:cs="TimesNewRoman"/>
          <w:lang w:val="bs-Latn-BA"/>
        </w:rPr>
        <w:t xml:space="preserve"> </w:t>
      </w:r>
      <w:r w:rsidRPr="004A56FE">
        <w:rPr>
          <w:rFonts w:ascii="TimesNewRoman" w:hAnsi="TimesNewRoman" w:cs="TimesNewRoman"/>
          <w:lang w:val="bs-Latn-BA"/>
        </w:rPr>
        <w:t>posjednik vozila.</w:t>
      </w:r>
    </w:p>
    <w:p w:rsidR="004A56FE" w:rsidRPr="004A56FE" w:rsidRDefault="004A56FE" w:rsidP="004A56F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bs-Latn-BA"/>
        </w:rPr>
      </w:pPr>
    </w:p>
    <w:p w:rsidR="004A56FE" w:rsidRPr="004A56FE" w:rsidRDefault="004A56FE" w:rsidP="004A56F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bs-Latn-BA"/>
        </w:rPr>
      </w:pPr>
      <w:r w:rsidRPr="004A56FE">
        <w:rPr>
          <w:rFonts w:ascii="TimesNewRoman" w:hAnsi="TimesNewRoman" w:cs="TimesNewRoman"/>
          <w:b/>
          <w:color w:val="4F81BD" w:themeColor="accent1"/>
          <w:lang w:val="bs-Latn-BA"/>
        </w:rPr>
        <w:t>Redoviti popravak</w:t>
      </w:r>
      <w:r w:rsidRPr="004A56FE">
        <w:rPr>
          <w:rFonts w:ascii="TimesNewRoman" w:hAnsi="TimesNewRoman" w:cs="TimesNewRoman"/>
          <w:lang w:val="bs-Latn-BA"/>
        </w:rPr>
        <w:t xml:space="preserve"> putničkog vagona naziva se srednji popravak (SP) ili veliki popravak</w:t>
      </w:r>
      <w:r w:rsidRPr="004A56FE">
        <w:rPr>
          <w:rFonts w:ascii="TimesNewRoman" w:hAnsi="TimesNewRoman" w:cs="TimesNewRoman"/>
          <w:lang w:val="bs-Latn-BA"/>
        </w:rPr>
        <w:t xml:space="preserve"> </w:t>
      </w:r>
      <w:r w:rsidRPr="004A56FE">
        <w:rPr>
          <w:rFonts w:ascii="TimesNewRoman" w:hAnsi="TimesNewRoman" w:cs="TimesNewRoman"/>
          <w:lang w:val="bs-Latn-BA"/>
        </w:rPr>
        <w:t>(VP), a obavlja se nakon eksploatacijskog ciklusa mjerenog u kilometrima ili vremenu</w:t>
      </w:r>
      <w:r w:rsidRPr="004A56FE">
        <w:rPr>
          <w:rFonts w:ascii="TimesNewRoman" w:hAnsi="TimesNewRoman" w:cs="TimesNewRoman"/>
          <w:lang w:val="bs-Latn-BA"/>
        </w:rPr>
        <w:t xml:space="preserve"> </w:t>
      </w:r>
      <w:r w:rsidRPr="004A56FE">
        <w:rPr>
          <w:rFonts w:ascii="TimesNewRoman" w:hAnsi="TimesNewRoman" w:cs="TimesNewRoman"/>
          <w:lang w:val="bs-Latn-BA"/>
        </w:rPr>
        <w:t>eksploatacije koji utvrđuje posjednik. Redoviti popravak putničkog vagona obuhvaća detaljan</w:t>
      </w:r>
      <w:r w:rsidRPr="004A56FE">
        <w:rPr>
          <w:rFonts w:ascii="TimesNewRoman" w:hAnsi="TimesNewRoman" w:cs="TimesNewRoman"/>
          <w:lang w:val="bs-Latn-BA"/>
        </w:rPr>
        <w:t xml:space="preserve"> </w:t>
      </w:r>
      <w:r w:rsidRPr="004A56FE">
        <w:rPr>
          <w:rFonts w:ascii="TimesNewRoman" w:hAnsi="TimesNewRoman" w:cs="TimesNewRoman"/>
          <w:lang w:val="bs-Latn-BA"/>
        </w:rPr>
        <w:t>pregled svih podsustava, uređaja i sklopova putničkog vagona na način da se svi vitalni</w:t>
      </w:r>
      <w:r w:rsidRPr="004A56FE">
        <w:rPr>
          <w:rFonts w:ascii="TimesNewRoman" w:hAnsi="TimesNewRoman" w:cs="TimesNewRoman"/>
          <w:lang w:val="bs-Latn-BA"/>
        </w:rPr>
        <w:t xml:space="preserve"> </w:t>
      </w:r>
      <w:r w:rsidRPr="004A56FE">
        <w:rPr>
          <w:rFonts w:ascii="TimesNewRoman" w:hAnsi="TimesNewRoman" w:cs="TimesNewRoman"/>
          <w:lang w:val="bs-Latn-BA"/>
        </w:rPr>
        <w:t>uređaji vagona demontiraju, pregledaju i poprave u specijaliziranim radionicama ili zamijene</w:t>
      </w:r>
      <w:r w:rsidRPr="004A56FE">
        <w:rPr>
          <w:rFonts w:ascii="TimesNewRoman" w:hAnsi="TimesNewRoman" w:cs="TimesNewRoman"/>
          <w:lang w:val="bs-Latn-BA"/>
        </w:rPr>
        <w:t xml:space="preserve"> </w:t>
      </w:r>
      <w:r w:rsidRPr="004A56FE">
        <w:rPr>
          <w:rFonts w:ascii="TimesNewRoman" w:hAnsi="TimesNewRoman" w:cs="TimesNewRoman"/>
          <w:lang w:val="bs-Latn-BA"/>
        </w:rPr>
        <w:t>ispravnima</w:t>
      </w:r>
      <w:r w:rsidRPr="004A56FE">
        <w:rPr>
          <w:rFonts w:ascii="TimesNewRoman" w:hAnsi="TimesNewRoman" w:cs="TimesNewRoman"/>
          <w:lang w:val="bs-Latn-BA"/>
        </w:rPr>
        <w:t>.</w:t>
      </w:r>
    </w:p>
    <w:p w:rsidR="004A56FE" w:rsidRPr="004A56FE" w:rsidRDefault="004A56FE" w:rsidP="004A56F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bs-Latn-BA"/>
        </w:rPr>
      </w:pPr>
    </w:p>
    <w:p w:rsidR="004A56FE" w:rsidRPr="004A56FE" w:rsidRDefault="004A56FE" w:rsidP="004A56F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bs-Latn-BA"/>
        </w:rPr>
      </w:pPr>
      <w:r w:rsidRPr="004A56FE">
        <w:rPr>
          <w:rFonts w:ascii="TimesNewRoman" w:hAnsi="TimesNewRoman" w:cs="TimesNewRoman"/>
          <w:b/>
          <w:color w:val="4F81BD" w:themeColor="accent1"/>
          <w:lang w:val="bs-Latn-BA"/>
        </w:rPr>
        <w:t>Izvanredno održavanje</w:t>
      </w:r>
      <w:r w:rsidRPr="004A56FE">
        <w:rPr>
          <w:rFonts w:ascii="TimesNewRoman" w:hAnsi="TimesNewRoman" w:cs="TimesNewRoman"/>
          <w:color w:val="4F81BD" w:themeColor="accent1"/>
          <w:lang w:val="bs-Latn-BA"/>
        </w:rPr>
        <w:t xml:space="preserve"> </w:t>
      </w:r>
      <w:r w:rsidRPr="004A56FE">
        <w:rPr>
          <w:rFonts w:ascii="TimesNewRoman" w:hAnsi="TimesNewRoman" w:cs="TimesNewRoman"/>
          <w:lang w:val="bs-Latn-BA"/>
        </w:rPr>
        <w:t>putničkih vagona može biti održavanje vagona u sastavu vlakova</w:t>
      </w:r>
      <w:r w:rsidRPr="004A56FE">
        <w:rPr>
          <w:rFonts w:ascii="TimesNewRoman" w:hAnsi="TimesNewRoman" w:cs="TimesNewRoman"/>
          <w:lang w:val="bs-Latn-BA"/>
        </w:rPr>
        <w:t xml:space="preserve"> </w:t>
      </w:r>
      <w:r w:rsidRPr="004A56FE">
        <w:rPr>
          <w:rFonts w:ascii="TimesNewRoman" w:hAnsi="TimesNewRoman" w:cs="TimesNewRoman"/>
          <w:lang w:val="bs-Latn-BA"/>
        </w:rPr>
        <w:t>ili na garažnim kolosijecima između dvije vožnje vagona za vrijeme čekanja vagona u</w:t>
      </w:r>
      <w:r w:rsidRPr="004A56FE">
        <w:rPr>
          <w:rFonts w:ascii="TimesNewRoman" w:hAnsi="TimesNewRoman" w:cs="TimesNewRoman"/>
          <w:lang w:val="bs-Latn-BA"/>
        </w:rPr>
        <w:t xml:space="preserve"> </w:t>
      </w:r>
      <w:r w:rsidRPr="004A56FE">
        <w:rPr>
          <w:rFonts w:ascii="TimesNewRoman" w:hAnsi="TimesNewRoman" w:cs="TimesNewRoman"/>
          <w:lang w:val="bs-Latn-BA"/>
        </w:rPr>
        <w:t>obrtnom ili domovnom kolodvoru te popravak vagona u radionici za održavanje nakon što je</w:t>
      </w:r>
      <w:r w:rsidRPr="004A56FE">
        <w:rPr>
          <w:rFonts w:ascii="TimesNewRoman" w:hAnsi="TimesNewRoman" w:cs="TimesNewRoman"/>
          <w:lang w:val="bs-Latn-BA"/>
        </w:rPr>
        <w:t xml:space="preserve"> </w:t>
      </w:r>
      <w:r w:rsidRPr="004A56FE">
        <w:rPr>
          <w:rFonts w:ascii="TimesNewRoman" w:hAnsi="TimesNewRoman" w:cs="TimesNewRoman"/>
          <w:lang w:val="bs-Latn-BA"/>
        </w:rPr>
        <w:t>vagon isključen iz prometa zbog utvrđene neispravnosti ili nedostatka.</w:t>
      </w:r>
    </w:p>
    <w:p w:rsidR="004A56FE" w:rsidRPr="004A56FE" w:rsidRDefault="004A56FE" w:rsidP="004A56F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bs-Latn-BA"/>
        </w:rPr>
      </w:pPr>
      <w:r w:rsidRPr="004A56FE">
        <w:rPr>
          <w:rFonts w:ascii="TimesNewRoman" w:hAnsi="TimesNewRoman" w:cs="TimesNewRoman"/>
          <w:lang w:val="bs-Latn-BA"/>
        </w:rPr>
        <w:t>Izvanrednim održavanje izvan radionice za održavanje vagona otklanjaju se manji</w:t>
      </w:r>
    </w:p>
    <w:p w:rsidR="004A56FE" w:rsidRPr="004A56FE" w:rsidRDefault="004A56FE" w:rsidP="004A56F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bs-Latn-BA"/>
        </w:rPr>
      </w:pPr>
      <w:r w:rsidRPr="004A56FE">
        <w:rPr>
          <w:rFonts w:ascii="TimesNewRoman" w:hAnsi="TimesNewRoman" w:cs="TimesNewRoman"/>
          <w:lang w:val="bs-Latn-BA"/>
        </w:rPr>
        <w:t>nedostaci na podsustavima, sklopovima i uređajima.</w:t>
      </w:r>
      <w:r w:rsidRPr="004A56FE">
        <w:rPr>
          <w:rFonts w:ascii="TimesNewRoman" w:hAnsi="TimesNewRoman" w:cs="TimesNewRoman"/>
          <w:lang w:val="bs-Latn-BA"/>
        </w:rPr>
        <w:t xml:space="preserve"> </w:t>
      </w:r>
    </w:p>
    <w:p w:rsidR="004A56FE" w:rsidRDefault="004A56FE" w:rsidP="004A56F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bs-Latn-BA"/>
        </w:rPr>
      </w:pPr>
      <w:r w:rsidRPr="004A56FE">
        <w:rPr>
          <w:rFonts w:ascii="TimesNewRoman" w:hAnsi="TimesNewRoman" w:cs="TimesNewRoman"/>
          <w:lang w:val="bs-Latn-BA"/>
        </w:rPr>
        <w:t>U izvanredno održavanje putničkog vagona spada dezinfekcija, dezinsekcija, deratizacija</w:t>
      </w:r>
      <w:r w:rsidRPr="004A56FE">
        <w:rPr>
          <w:rFonts w:ascii="TimesNewRoman" w:hAnsi="TimesNewRoman" w:cs="TimesNewRoman"/>
          <w:lang w:val="bs-Latn-BA"/>
        </w:rPr>
        <w:t xml:space="preserve"> </w:t>
      </w:r>
      <w:r w:rsidRPr="004A56FE">
        <w:rPr>
          <w:rFonts w:ascii="TimesNewRoman" w:hAnsi="TimesNewRoman" w:cs="TimesNewRoman"/>
          <w:lang w:val="bs-Latn-BA"/>
        </w:rPr>
        <w:t>i dezodorizacija koja se obavlja po potrebi</w:t>
      </w:r>
      <w:r w:rsidRPr="004A56FE">
        <w:rPr>
          <w:rFonts w:ascii="TimesNewRoman" w:hAnsi="TimesNewRoman" w:cs="TimesNewRoman"/>
          <w:lang w:val="bs-Latn-BA"/>
        </w:rPr>
        <w:t>.</w:t>
      </w:r>
    </w:p>
    <w:p w:rsidR="007F1694" w:rsidRDefault="007F1694" w:rsidP="004A56F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bs-Latn-BA"/>
        </w:rPr>
      </w:pPr>
      <w:bookmarkStart w:id="0" w:name="_GoBack"/>
      <w:bookmarkEnd w:id="0"/>
    </w:p>
    <w:p w:rsidR="004A56FE" w:rsidRDefault="004A56FE" w:rsidP="004A56F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bs-Latn-BA"/>
        </w:rPr>
      </w:pPr>
    </w:p>
    <w:p w:rsidR="004A56FE" w:rsidRDefault="004A56FE" w:rsidP="004A56F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</w:pPr>
      <w:r>
        <w:rPr>
          <w:rFonts w:ascii="TimesNewRoman" w:hAnsi="TimesNewRoman" w:cs="TimesNewRoman"/>
          <w:lang w:val="bs-Latn-BA"/>
        </w:rPr>
        <w:t>Ponavljanje</w:t>
      </w:r>
    </w:p>
    <w:p w:rsidR="004A56FE" w:rsidRDefault="004A56FE" w:rsidP="004A56FE">
      <w:pPr>
        <w:pStyle w:val="ListParagraph"/>
        <w:numPr>
          <w:ilvl w:val="0"/>
          <w:numId w:val="1"/>
        </w:numPr>
      </w:pPr>
      <w:r>
        <w:t>Što obuhvaća održavanje putničkih vagona?</w:t>
      </w:r>
    </w:p>
    <w:p w:rsidR="007F1694" w:rsidRDefault="007F1694" w:rsidP="004A56FE">
      <w:pPr>
        <w:pStyle w:val="ListParagraph"/>
        <w:numPr>
          <w:ilvl w:val="0"/>
          <w:numId w:val="1"/>
        </w:numPr>
      </w:pPr>
      <w:r>
        <w:t>Koliko često se vrši čišćenje i njega putničkih vagona?</w:t>
      </w:r>
    </w:p>
    <w:p w:rsidR="007F1694" w:rsidRDefault="007F1694" w:rsidP="004A56FE">
      <w:pPr>
        <w:pStyle w:val="ListParagraph"/>
        <w:numPr>
          <w:ilvl w:val="0"/>
          <w:numId w:val="1"/>
        </w:numPr>
      </w:pPr>
      <w:r>
        <w:t>Kad se vrši stalni nadzor vagona?</w:t>
      </w:r>
    </w:p>
    <w:p w:rsidR="007F1694" w:rsidRDefault="007F1694" w:rsidP="004A56FE">
      <w:pPr>
        <w:pStyle w:val="ListParagraph"/>
        <w:numPr>
          <w:ilvl w:val="0"/>
          <w:numId w:val="1"/>
        </w:numPr>
      </w:pPr>
      <w:r>
        <w:t>Zbog čega i kad se vrši kontrolni pregled vagona?</w:t>
      </w:r>
    </w:p>
    <w:p w:rsidR="004A56FE" w:rsidRDefault="007F1694" w:rsidP="004A56FE">
      <w:pPr>
        <w:pStyle w:val="ListParagraph"/>
        <w:numPr>
          <w:ilvl w:val="0"/>
          <w:numId w:val="1"/>
        </w:numPr>
      </w:pPr>
      <w:r>
        <w:t>Što obuhvaća redoviti popravak vagona?</w:t>
      </w:r>
    </w:p>
    <w:p w:rsidR="007F1694" w:rsidRPr="004A56FE" w:rsidRDefault="007F1694" w:rsidP="004A56FE">
      <w:pPr>
        <w:pStyle w:val="ListParagraph"/>
        <w:numPr>
          <w:ilvl w:val="0"/>
          <w:numId w:val="1"/>
        </w:numPr>
      </w:pPr>
      <w:r>
        <w:t>Gdje se vrši i što spada u izvanredno održavanje vagona?</w:t>
      </w:r>
    </w:p>
    <w:sectPr w:rsidR="007F1694" w:rsidRPr="004A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54747"/>
    <w:multiLevelType w:val="hybridMultilevel"/>
    <w:tmpl w:val="47061B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FE"/>
    <w:rsid w:val="004A19BE"/>
    <w:rsid w:val="004A56FE"/>
    <w:rsid w:val="007F1694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2020-03-30T09:08:00Z</dcterms:created>
  <dcterms:modified xsi:type="dcterms:W3CDTF">2020-03-30T09:25:00Z</dcterms:modified>
</cp:coreProperties>
</file>