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0A" w:rsidRPr="00CE200A" w:rsidRDefault="00CE200A" w:rsidP="00CE2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40"/>
          <w:szCs w:val="40"/>
          <w:lang w:val="bs-Latn-BA"/>
        </w:rPr>
      </w:pPr>
      <w:r w:rsidRPr="00CE200A">
        <w:rPr>
          <w:rFonts w:ascii="TimesNewRoman" w:hAnsi="TimesNewRoman" w:cs="TimesNewRoman"/>
          <w:color w:val="000000"/>
          <w:sz w:val="40"/>
          <w:szCs w:val="40"/>
          <w:lang w:val="bs-Latn-BA"/>
        </w:rPr>
        <w:t>Održavanje vučnih vozila</w:t>
      </w:r>
    </w:p>
    <w:p w:rsidR="00CE200A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bs-Latn-BA"/>
        </w:rPr>
      </w:pPr>
    </w:p>
    <w:p w:rsidR="00CE200A" w:rsidRPr="00CE200A" w:rsidRDefault="00B61110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</w:pPr>
      <w:r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  <w:t>Obrada novog sadržaja; 3</w:t>
      </w:r>
      <w:r w:rsidR="00CE200A" w:rsidRPr="00CE200A"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  <w:t>.4.2020.</w:t>
      </w:r>
    </w:p>
    <w:p w:rsidR="00CE200A" w:rsidRPr="00CE200A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</w:pPr>
      <w:r w:rsidRPr="00CE200A">
        <w:rPr>
          <w:rFonts w:ascii="TimesNewRoman" w:hAnsi="TimesNewRoman" w:cs="TimesNewRoman"/>
          <w:b/>
          <w:color w:val="4F81BD" w:themeColor="accent1"/>
          <w:sz w:val="24"/>
          <w:szCs w:val="24"/>
          <w:lang w:val="bs-Latn-BA"/>
        </w:rPr>
        <w:t>Održavanje vozila</w:t>
      </w:r>
      <w:r w:rsidRPr="00CE200A"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  <w:t xml:space="preserve"> – 4</w:t>
      </w:r>
      <w:r w:rsidRPr="00CE200A">
        <w:rPr>
          <w:rFonts w:ascii="TimesNewRoman" w:hAnsi="TimesNewRoman" w:cs="TimesNewRoman"/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CE200A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bs-Latn-BA"/>
        </w:rPr>
      </w:pPr>
      <w:bookmarkStart w:id="0" w:name="_GoBack"/>
      <w:bookmarkEnd w:id="0"/>
    </w:p>
    <w:p w:rsidR="00CE200A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4"/>
          <w:szCs w:val="24"/>
          <w:lang w:val="bs-Latn-BA"/>
        </w:rPr>
      </w:pPr>
      <w:r w:rsidRPr="00CE200A">
        <w:rPr>
          <w:rFonts w:ascii="TimesNewRoman" w:hAnsi="TimesNewRoman" w:cs="TimesNewRoman"/>
          <w:color w:val="FF0000"/>
          <w:sz w:val="24"/>
          <w:szCs w:val="24"/>
          <w:lang w:val="bs-Latn-BA"/>
        </w:rPr>
        <w:t>Naučiti i odgovoriti na pitanja za ponavljanje.</w:t>
      </w:r>
    </w:p>
    <w:p w:rsidR="00CE200A" w:rsidRPr="00CE200A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4"/>
          <w:szCs w:val="24"/>
          <w:lang w:val="bs-Latn-BA"/>
        </w:rPr>
      </w:pP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TimesNewRoman" w:hAnsi="TimesNewRoman" w:cs="TimesNewRoman"/>
          <w:color w:val="000000"/>
          <w:lang w:val="bs-Latn-BA"/>
        </w:rPr>
        <w:t>Održavanje vučnih vozila obuhvaća: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stalan nadzor,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pranje i čišćenje,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servisni pregled,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kontrolni pregled,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redovit popravak,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izvanredno održavanje.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</w:p>
    <w:p w:rsidR="00D759D5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b/>
          <w:color w:val="4F81BD" w:themeColor="accent1"/>
          <w:lang w:val="bs-Latn-BA"/>
        </w:rPr>
        <w:t>Stalan nadzor</w:t>
      </w:r>
      <w:r w:rsidRPr="00332366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332366">
        <w:rPr>
          <w:rFonts w:ascii="TimesNewRoman" w:hAnsi="TimesNewRoman" w:cs="TimesNewRoman"/>
          <w:lang w:val="bs-Latn-BA"/>
        </w:rPr>
        <w:t>vučnog vozila obavlja strojno osoblje koje zaposjeda vučno vozilo ili na drugi način skrbi o vučnom vozilu, a u skladu s uputama za rukovanje koje propisuje posjednik ovisno o vrsti i tipu vučnog vozila.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b/>
          <w:color w:val="4F81BD" w:themeColor="accent1"/>
          <w:lang w:val="bs-Latn-BA"/>
        </w:rPr>
        <w:t>Pranje i čišćenje</w:t>
      </w:r>
      <w:r w:rsidRPr="00332366">
        <w:rPr>
          <w:rFonts w:ascii="TimesNewRoman" w:hAnsi="TimesNewRoman" w:cs="TimesNewRoman"/>
          <w:lang w:val="bs-Latn-BA"/>
        </w:rPr>
        <w:t>.</w:t>
      </w:r>
      <w:r w:rsidR="00332366" w:rsidRPr="00332366">
        <w:rPr>
          <w:rFonts w:ascii="TimesNewRoman" w:hAnsi="TimesNewRoman" w:cs="TimesNewRoman"/>
          <w:lang w:val="bs-Latn-BA"/>
        </w:rPr>
        <w:t xml:space="preserve"> U</w:t>
      </w:r>
      <w:r w:rsidRPr="00332366">
        <w:rPr>
          <w:rFonts w:ascii="TimesNewRoman" w:hAnsi="TimesNewRoman" w:cs="TimesNewRoman"/>
          <w:lang w:val="bs-Latn-BA"/>
        </w:rPr>
        <w:t xml:space="preserve"> sklopu radova redovitog održavanja</w:t>
      </w:r>
      <w:r w:rsidR="00332366" w:rsidRPr="00332366">
        <w:rPr>
          <w:rFonts w:ascii="TimesNewRoman" w:hAnsi="TimesNewRoman" w:cs="TimesNewRoman"/>
          <w:lang w:val="bs-Latn-BA"/>
        </w:rPr>
        <w:t xml:space="preserve"> se</w:t>
      </w:r>
      <w:r w:rsidRPr="00332366">
        <w:rPr>
          <w:rFonts w:ascii="TimesNewRoman" w:hAnsi="TimesNewRoman" w:cs="TimesNewRoman"/>
          <w:lang w:val="bs-Latn-BA"/>
        </w:rPr>
        <w:t xml:space="preserve"> obavlja čišćenje, pranje i odmašćivanje onih sklopova, koji u specifičnim eksploatacijskim uvjetima, zbog prljavštine mogu biti potencijalni uzročnik požara.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lang w:val="bs-Latn-BA"/>
        </w:rPr>
        <w:t>Pranje i čišćenje upravljačnica i čelnih stakala - na svakom servisnom i</w:t>
      </w:r>
      <w:r w:rsidR="00332366" w:rsidRPr="00332366">
        <w:rPr>
          <w:rFonts w:ascii="TimesNewRoman" w:hAnsi="TimesNewRoman" w:cs="TimesNewRoman"/>
          <w:lang w:val="bs-Latn-BA"/>
        </w:rPr>
        <w:t xml:space="preserve"> </w:t>
      </w:r>
      <w:r w:rsidRPr="00332366">
        <w:rPr>
          <w:rFonts w:ascii="TimesNewRoman" w:hAnsi="TimesNewRoman" w:cs="TimesNewRoman"/>
          <w:lang w:val="bs-Latn-BA"/>
        </w:rPr>
        <w:t>kontrolnom pregledu.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lang w:val="bs-Latn-BA"/>
        </w:rPr>
        <w:t>Pranje i čišćenje strojarnice - na svakom kontrolnom pregledu.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lang w:val="bs-Latn-BA"/>
        </w:rPr>
        <w:t>Pranje i čišćenje vanjske oplate - najmanje jednom u tri mjeseca.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lang w:val="bs-Latn-BA"/>
        </w:rPr>
        <w:t>Pranje čišćenje i dezodoracija putničkog prostora motornih vlakova obavlja se u rokovima predviđenim za putničke vagone.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b/>
          <w:color w:val="4F81BD" w:themeColor="accent1"/>
          <w:lang w:val="bs-Latn-BA"/>
        </w:rPr>
        <w:t>Servisni pregled</w:t>
      </w:r>
      <w:r w:rsidRPr="00332366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332366">
        <w:rPr>
          <w:rFonts w:ascii="TimesNewRoman" w:hAnsi="TimesNewRoman" w:cs="TimesNewRoman"/>
          <w:lang w:val="bs-Latn-BA"/>
        </w:rPr>
        <w:t>vučnog vozila obavlja se na mjestu na kojem je omogućen pregled</w:t>
      </w:r>
    </w:p>
    <w:p w:rsidR="00332366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TimesNewRoman" w:hAnsi="TimesNewRoman" w:cs="TimesNewRoman"/>
          <w:lang w:val="bs-Latn-BA"/>
        </w:rPr>
        <w:t xml:space="preserve">vozila iz kanala i na kojem je moguć pristup na krov vozila. </w:t>
      </w:r>
    </w:p>
    <w:p w:rsidR="00332366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TimesNewRoman" w:hAnsi="TimesNewRoman" w:cs="TimesNewRoman"/>
          <w:color w:val="000000"/>
          <w:lang w:val="bs-Latn-BA"/>
        </w:rPr>
        <w:t>U sklopu servisnog pregleda potrebno je: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vizualno pregledati i provjeriti ispravnost uređaja i dopuniti zalihe pogonskog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TimesNewRoman" w:hAnsi="TimesNewRoman" w:cs="TimesNewRoman"/>
          <w:color w:val="000000"/>
          <w:lang w:val="bs-Latn-BA"/>
        </w:rPr>
        <w:t>materijala,</w:t>
      </w:r>
    </w:p>
    <w:p w:rsidR="00CE200A" w:rsidRPr="00332366" w:rsidRDefault="00CE200A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pregledati i provjeriti vozni postroj, kočni sustav i druge sigurnosne i zaštitne uređaje.</w:t>
      </w:r>
    </w:p>
    <w:p w:rsidR="00332366" w:rsidRPr="00332366" w:rsidRDefault="00332366" w:rsidP="00CE20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</w:p>
    <w:p w:rsidR="00332366" w:rsidRP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b/>
          <w:color w:val="4F81BD" w:themeColor="accent1"/>
          <w:lang w:val="bs-Latn-BA"/>
        </w:rPr>
        <w:t>Kontrolni pregled</w:t>
      </w:r>
      <w:r w:rsidRPr="00332366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332366">
        <w:rPr>
          <w:rFonts w:ascii="TimesNewRoman" w:hAnsi="TimesNewRoman" w:cs="TimesNewRoman"/>
          <w:lang w:val="bs-Latn-BA"/>
        </w:rPr>
        <w:t>vučnih vozila obavlja se radi periodičke provjere ispravnosti</w:t>
      </w:r>
    </w:p>
    <w:p w:rsidR="00332366" w:rsidRP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lang w:val="bs-Latn-BA"/>
        </w:rPr>
        <w:t>podsustava, sklopova i uređaja vučnog vozila prema ciklusima i u opsegu koji utvrđuje posjednik vozila.</w:t>
      </w:r>
    </w:p>
    <w:p w:rsidR="00332366" w:rsidRP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</w:p>
    <w:p w:rsidR="00332366" w:rsidRP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TimesNewRoman" w:hAnsi="TimesNewRoman" w:cs="TimesNewRoman"/>
          <w:b/>
          <w:color w:val="4F81BD" w:themeColor="accent1"/>
          <w:lang w:val="bs-Latn-BA"/>
        </w:rPr>
        <w:t>Redoviti popravak</w:t>
      </w:r>
      <w:r w:rsidRPr="00332366">
        <w:rPr>
          <w:rFonts w:ascii="TimesNewRoman" w:hAnsi="TimesNewRoman" w:cs="TimesNewRoman"/>
          <w:color w:val="000000"/>
          <w:lang w:val="bs-Latn-BA"/>
        </w:rPr>
        <w:t xml:space="preserve"> vučnih vozila može biti:</w:t>
      </w:r>
    </w:p>
    <w:p w:rsidR="00332366" w:rsidRP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srednji popravak (SP),</w:t>
      </w:r>
    </w:p>
    <w:p w:rsid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332366">
        <w:rPr>
          <w:rFonts w:ascii="SymbolMT" w:hAnsi="SymbolMT" w:cs="SymbolMT"/>
          <w:color w:val="444444"/>
          <w:lang w:val="bs-Latn-BA"/>
        </w:rPr>
        <w:t xml:space="preserve">• </w:t>
      </w:r>
      <w:r w:rsidRPr="00332366">
        <w:rPr>
          <w:rFonts w:ascii="TimesNewRoman" w:hAnsi="TimesNewRoman" w:cs="TimesNewRoman"/>
          <w:color w:val="000000"/>
          <w:lang w:val="bs-Latn-BA"/>
        </w:rPr>
        <w:t>veliki popravak (VP).</w:t>
      </w:r>
    </w:p>
    <w:p w:rsidR="00332366" w:rsidRP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</w:p>
    <w:p w:rsidR="00332366" w:rsidRP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b/>
          <w:color w:val="4F81BD" w:themeColor="accent1"/>
          <w:lang w:val="bs-Latn-BA"/>
        </w:rPr>
        <w:t>Izvanredno održavanje</w:t>
      </w:r>
      <w:r w:rsidRPr="00332366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332366">
        <w:rPr>
          <w:rFonts w:ascii="TimesNewRoman" w:hAnsi="TimesNewRoman" w:cs="TimesNewRoman"/>
          <w:lang w:val="bs-Latn-BA"/>
        </w:rPr>
        <w:t>vučnih vozila obavlja se radi otklanjanja nedostataka uočenih od</w:t>
      </w:r>
    </w:p>
    <w:p w:rsidR="00332366" w:rsidRPr="005A1D42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332366">
        <w:rPr>
          <w:rFonts w:ascii="TimesNewRoman" w:hAnsi="TimesNewRoman" w:cs="TimesNewRoman"/>
          <w:lang w:val="bs-Latn-BA"/>
        </w:rPr>
        <w:t>strane strojnog osoblja ili nedostatka uočenih tijekom redovitog održavanja.</w:t>
      </w:r>
      <w:r>
        <w:rPr>
          <w:rFonts w:ascii="TimesNewRoman" w:hAnsi="TimesNewRoman" w:cs="TimesNewRoman"/>
          <w:lang w:val="bs-Latn-BA"/>
        </w:rPr>
        <w:t xml:space="preserve"> Tu također spada </w:t>
      </w:r>
      <w:r w:rsidRPr="005A1D42">
        <w:rPr>
          <w:rFonts w:ascii="TimesNewRoman" w:hAnsi="TimesNewRoman" w:cs="TimesNewRoman"/>
          <w:lang w:val="bs-Latn-BA"/>
        </w:rPr>
        <w:t>dezinfekcija, dezinsekcija, deratizacija i deodorizacija koja se obavlja po potrebi.</w:t>
      </w:r>
    </w:p>
    <w:p w:rsidR="00332366" w:rsidRDefault="00332366" w:rsidP="00332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bs-Latn-BA"/>
        </w:rPr>
      </w:pPr>
    </w:p>
    <w:p w:rsidR="00332366" w:rsidRDefault="00332366" w:rsidP="003323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  <w:r w:rsidRPr="00332366">
        <w:rPr>
          <w:rFonts w:ascii="TimesNewRoman" w:hAnsi="TimesNewRoman" w:cs="TimesNewRoman"/>
          <w:lang w:val="bs-Latn-BA"/>
        </w:rPr>
        <w:t>Ponavljanje</w:t>
      </w:r>
    </w:p>
    <w:p w:rsidR="00332366" w:rsidRPr="005A1D42" w:rsidRDefault="00332366" w:rsidP="00332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1D42">
        <w:rPr>
          <w:rFonts w:ascii="Times New Roman" w:hAnsi="Times New Roman" w:cs="Times New Roman"/>
        </w:rPr>
        <w:t>Što sve spada u održavanje vučnih vozila?</w:t>
      </w:r>
    </w:p>
    <w:p w:rsidR="00332366" w:rsidRDefault="005A1D42" w:rsidP="00332366">
      <w:pPr>
        <w:pStyle w:val="ListParagraph"/>
        <w:numPr>
          <w:ilvl w:val="0"/>
          <w:numId w:val="1"/>
        </w:numPr>
      </w:pPr>
      <w:r>
        <w:t>Što sve obuhvaća pranje i čišćenje vučnog vozila?</w:t>
      </w:r>
    </w:p>
    <w:p w:rsidR="005A1D42" w:rsidRDefault="005A1D42" w:rsidP="00332366">
      <w:pPr>
        <w:pStyle w:val="ListParagraph"/>
        <w:numPr>
          <w:ilvl w:val="0"/>
          <w:numId w:val="1"/>
        </w:numPr>
      </w:pPr>
      <w:r>
        <w:t>Gdje se vrši i što obuhvaća servisni pregled ?</w:t>
      </w:r>
    </w:p>
    <w:p w:rsidR="005A1D42" w:rsidRPr="00332366" w:rsidRDefault="005A1D42" w:rsidP="00332366">
      <w:pPr>
        <w:pStyle w:val="ListParagraph"/>
        <w:numPr>
          <w:ilvl w:val="0"/>
          <w:numId w:val="1"/>
        </w:numPr>
      </w:pPr>
      <w:r>
        <w:t>Što je izvanredno održavanje vučnih vozila?</w:t>
      </w:r>
    </w:p>
    <w:sectPr w:rsidR="005A1D42" w:rsidRPr="0033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21"/>
    <w:multiLevelType w:val="hybridMultilevel"/>
    <w:tmpl w:val="F1EA2C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72"/>
    <w:rsid w:val="00332366"/>
    <w:rsid w:val="004A19BE"/>
    <w:rsid w:val="005A1D42"/>
    <w:rsid w:val="008E64BB"/>
    <w:rsid w:val="00B61110"/>
    <w:rsid w:val="00C25272"/>
    <w:rsid w:val="00CE200A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2020-03-30T07:54:00Z</dcterms:created>
  <dcterms:modified xsi:type="dcterms:W3CDTF">2020-03-30T09:07:00Z</dcterms:modified>
</cp:coreProperties>
</file>