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0818AD" w:rsidP="000818AD">
      <w:pPr>
        <w:jc w:val="center"/>
        <w:rPr>
          <w:sz w:val="40"/>
          <w:szCs w:val="40"/>
          <w:lang w:val="bs-Latn-BA"/>
        </w:rPr>
      </w:pPr>
      <w:r w:rsidRPr="000818AD">
        <w:rPr>
          <w:sz w:val="40"/>
          <w:szCs w:val="40"/>
          <w:lang w:val="bs-Latn-BA"/>
        </w:rPr>
        <w:t>Vježba za kontrolni rad</w:t>
      </w:r>
    </w:p>
    <w:p w:rsidR="000818AD" w:rsidRPr="000818AD" w:rsidRDefault="000818AD" w:rsidP="000818AD">
      <w:pPr>
        <w:pStyle w:val="NoSpacing"/>
        <w:rPr>
          <w:color w:val="4F81BD" w:themeColor="accent1"/>
          <w:sz w:val="24"/>
          <w:szCs w:val="24"/>
          <w:lang w:val="bs-Latn-BA"/>
        </w:rPr>
      </w:pPr>
      <w:r w:rsidRPr="000818AD">
        <w:rPr>
          <w:color w:val="4F81BD" w:themeColor="accent1"/>
          <w:sz w:val="24"/>
          <w:szCs w:val="24"/>
          <w:lang w:val="bs-Latn-BA"/>
        </w:rPr>
        <w:t>Ponavljanje gradiva; 7.4.2020.</w:t>
      </w:r>
    </w:p>
    <w:p w:rsidR="000818AD" w:rsidRDefault="000818AD" w:rsidP="000818AD">
      <w:pPr>
        <w:pStyle w:val="NoSpacing"/>
        <w:rPr>
          <w:color w:val="4F81BD" w:themeColor="accent1"/>
          <w:sz w:val="24"/>
          <w:szCs w:val="24"/>
          <w:vertAlign w:val="subscript"/>
          <w:lang w:val="bs-Latn-BA"/>
        </w:rPr>
      </w:pPr>
      <w:r w:rsidRPr="000818AD">
        <w:rPr>
          <w:b/>
          <w:color w:val="4F81BD" w:themeColor="accent1"/>
          <w:sz w:val="24"/>
          <w:szCs w:val="24"/>
          <w:lang w:val="bs-Latn-BA"/>
        </w:rPr>
        <w:t>Kočnice na vozilima</w:t>
      </w:r>
      <w:r w:rsidRPr="000818AD">
        <w:rPr>
          <w:color w:val="4F81BD" w:themeColor="accent1"/>
          <w:sz w:val="24"/>
          <w:szCs w:val="24"/>
          <w:lang w:val="bs-Latn-BA"/>
        </w:rPr>
        <w:t xml:space="preserve"> - 4</w:t>
      </w:r>
      <w:r w:rsidRPr="000818AD">
        <w:rPr>
          <w:color w:val="4F81BD" w:themeColor="accent1"/>
          <w:sz w:val="24"/>
          <w:szCs w:val="24"/>
          <w:vertAlign w:val="subscript"/>
          <w:lang w:val="bs-Latn-BA"/>
        </w:rPr>
        <w:t>1</w:t>
      </w:r>
    </w:p>
    <w:p w:rsidR="000818AD" w:rsidRDefault="000818AD" w:rsidP="000818AD">
      <w:pPr>
        <w:pStyle w:val="NoSpacing"/>
        <w:rPr>
          <w:color w:val="4F81BD" w:themeColor="accent1"/>
          <w:sz w:val="24"/>
          <w:szCs w:val="24"/>
          <w:vertAlign w:val="subscript"/>
          <w:lang w:val="bs-Latn-BA"/>
        </w:rPr>
      </w:pPr>
    </w:p>
    <w:p w:rsidR="000818AD" w:rsidRDefault="000818AD" w:rsidP="000818AD">
      <w:pPr>
        <w:pStyle w:val="NoSpacing"/>
        <w:rPr>
          <w:color w:val="FF0000"/>
          <w:sz w:val="24"/>
          <w:szCs w:val="24"/>
          <w:lang w:val="bs-Latn-BA"/>
        </w:rPr>
      </w:pPr>
      <w:r>
        <w:rPr>
          <w:color w:val="FF0000"/>
          <w:sz w:val="24"/>
          <w:szCs w:val="24"/>
          <w:lang w:val="bs-Latn-BA"/>
        </w:rPr>
        <w:t>Odgovoriti u bilježnicu (</w:t>
      </w:r>
      <w:r w:rsidRPr="000818AD">
        <w:rPr>
          <w:b/>
          <w:color w:val="FF0000"/>
          <w:sz w:val="24"/>
          <w:szCs w:val="24"/>
          <w:lang w:val="bs-Latn-BA"/>
        </w:rPr>
        <w:t>ne</w:t>
      </w:r>
      <w:r>
        <w:rPr>
          <w:color w:val="FF0000"/>
          <w:sz w:val="24"/>
          <w:szCs w:val="24"/>
          <w:lang w:val="bs-Latn-BA"/>
        </w:rPr>
        <w:t xml:space="preserve"> treba uslikati i poslati).</w:t>
      </w:r>
    </w:p>
    <w:p w:rsidR="000818AD" w:rsidRDefault="000818AD" w:rsidP="000818AD">
      <w:pPr>
        <w:pStyle w:val="NoSpacing"/>
        <w:rPr>
          <w:color w:val="FF0000"/>
          <w:sz w:val="24"/>
          <w:szCs w:val="24"/>
          <w:lang w:val="bs-Latn-BA"/>
        </w:rPr>
      </w:pPr>
    </w:p>
    <w:p w:rsidR="000818AD" w:rsidRDefault="000818AD" w:rsidP="000818AD">
      <w:pPr>
        <w:pStyle w:val="NoSpacing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Kako se ostvaruje kočenje kod željezničkih vozila?</w:t>
      </w:r>
    </w:p>
    <w:p w:rsidR="000818AD" w:rsidRDefault="000818AD" w:rsidP="000818AD">
      <w:pPr>
        <w:pStyle w:val="NoSpacing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Kakvi mogu biti izvršni dijelovi zračnih kočnica?</w:t>
      </w:r>
    </w:p>
    <w:p w:rsidR="000818AD" w:rsidRDefault="000818AD" w:rsidP="000818AD">
      <w:pPr>
        <w:pStyle w:val="NoSpacing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Kako „radi“ papučna kočnica?</w:t>
      </w:r>
    </w:p>
    <w:p w:rsidR="000818AD" w:rsidRDefault="000818AD" w:rsidP="000818AD">
      <w:pPr>
        <w:pStyle w:val="NoSpacing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Pločasta kočnica.</w:t>
      </w:r>
    </w:p>
    <w:p w:rsidR="000818AD" w:rsidRDefault="000818AD" w:rsidP="000818AD">
      <w:pPr>
        <w:pStyle w:val="NoSpacing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Koje su druge vrste kočnica na željezničkim vozilima?</w:t>
      </w:r>
    </w:p>
    <w:p w:rsidR="000818AD" w:rsidRDefault="000818AD" w:rsidP="000818AD">
      <w:pPr>
        <w:pStyle w:val="NoSpacing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Kako ostvaruje kočni učinak kočnica na vrtložne struje?</w:t>
      </w:r>
    </w:p>
    <w:p w:rsidR="000818AD" w:rsidRDefault="000818AD" w:rsidP="000818AD">
      <w:pPr>
        <w:pStyle w:val="NoSpacing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Kako se koči i upravlja</w:t>
      </w:r>
      <w:r w:rsidR="00B32BD6">
        <w:rPr>
          <w:sz w:val="24"/>
          <w:szCs w:val="24"/>
          <w:lang w:val="bs-Latn-BA"/>
        </w:rPr>
        <w:t xml:space="preserve"> zračnom kočnicom?</w:t>
      </w:r>
    </w:p>
    <w:p w:rsidR="00B32BD6" w:rsidRDefault="00B32BD6" w:rsidP="000818AD">
      <w:pPr>
        <w:pStyle w:val="NoSpacing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Papučica kočnice je „mekana“i pada na pod. Što je uzrok i kako umanjiti problem?</w:t>
      </w:r>
    </w:p>
    <w:p w:rsidR="00B32BD6" w:rsidRDefault="00B32BD6" w:rsidP="000818AD">
      <w:pPr>
        <w:pStyle w:val="NoSpacing"/>
        <w:numPr>
          <w:ilvl w:val="0"/>
          <w:numId w:val="1"/>
        </w:num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Što učiniti ako je kočnica tvrda i nepomična?</w:t>
      </w:r>
    </w:p>
    <w:p w:rsidR="00B32BD6" w:rsidRPr="000818AD" w:rsidRDefault="00B32BD6" w:rsidP="00B32BD6">
      <w:pPr>
        <w:pStyle w:val="NoSpacing"/>
        <w:ind w:left="720"/>
        <w:rPr>
          <w:sz w:val="24"/>
          <w:szCs w:val="24"/>
          <w:lang w:val="bs-Latn-BA"/>
        </w:rPr>
      </w:pPr>
      <w:bookmarkStart w:id="0" w:name="_GoBack"/>
      <w:bookmarkEnd w:id="0"/>
    </w:p>
    <w:sectPr w:rsidR="00B32BD6" w:rsidRPr="0008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1815"/>
    <w:multiLevelType w:val="hybridMultilevel"/>
    <w:tmpl w:val="ED5431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AD"/>
    <w:rsid w:val="000818AD"/>
    <w:rsid w:val="004A19BE"/>
    <w:rsid w:val="00B32BD6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8AD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8AD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2020-04-06T14:20:00Z</dcterms:created>
  <dcterms:modified xsi:type="dcterms:W3CDTF">2020-04-06T14:34:00Z</dcterms:modified>
</cp:coreProperties>
</file>