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17" w:rsidRDefault="00E07617" w:rsidP="00E07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>Kočenje zračnom kočnicom</w:t>
      </w:r>
    </w:p>
    <w:p w:rsidR="00E07617" w:rsidRPr="00E07617" w:rsidRDefault="00E07617" w:rsidP="00E07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>Obrada novog gradiva; 3.4.2020.</w:t>
      </w:r>
    </w:p>
    <w:p w:rsidR="00E07617" w:rsidRPr="00E07617" w:rsidRDefault="00E07617" w:rsidP="00E07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b/>
          <w:color w:val="4F81BD" w:themeColor="accent1"/>
          <w:sz w:val="24"/>
          <w:szCs w:val="24"/>
          <w:lang w:val="bs-Latn-BA"/>
        </w:rPr>
        <w:t>Kočnice na vozilima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 - 4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E07617" w:rsidRDefault="00E07617" w:rsidP="00E07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07617" w:rsidRDefault="00E07617" w:rsidP="00E07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E07617" w:rsidRPr="00E07617" w:rsidRDefault="00E07617" w:rsidP="00E07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bookmarkStart w:id="0" w:name="_GoBack"/>
      <w:bookmarkEnd w:id="0"/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8B2BB5">
        <w:rPr>
          <w:rFonts w:ascii="Times New Roman" w:hAnsi="Times New Roman" w:cs="Times New Roman"/>
          <w:sz w:val="24"/>
          <w:szCs w:val="24"/>
          <w:lang w:val="bs-Latn-BA"/>
        </w:rPr>
        <w:t>Na svakom željezničkom vozilu na glavni su vod spojeni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pomoćni spremnici i rasporednici, a na njih kočni cilindri. U vrijeme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 xml:space="preserve">vožnje bez kočenja u glavnom vodu i pomoćnim </w:t>
      </w:r>
      <w:r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premnicima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vlada isti povećani tlak, a u kočnim cilindrima nema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 xml:space="preserve">povećanog tlaka. </w:t>
      </w: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B2BB5" w:rsidRP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8B2BB5">
        <w:rPr>
          <w:rFonts w:ascii="Times New Roman" w:hAnsi="Times New Roman" w:cs="Times New Roman"/>
          <w:sz w:val="24"/>
          <w:szCs w:val="24"/>
          <w:lang w:val="bs-Latn-BA"/>
        </w:rPr>
        <w:t>Kočenje se ostvaruje tako da strojovođa pomoću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ručice na kočniku ispušta zrak iz glavnog voda u atmosferu. Pad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tlaka u glavnom vodu registriraju rasporednici te iz pomoćnih</w:t>
      </w: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8B2BB5">
        <w:rPr>
          <w:rFonts w:ascii="Times New Roman" w:hAnsi="Times New Roman" w:cs="Times New Roman"/>
          <w:sz w:val="24"/>
          <w:szCs w:val="24"/>
          <w:lang w:val="bs-Latn-BA"/>
        </w:rPr>
        <w:t>spremnika propuštaju stlačeni zrak u kočne cilindre. Njihovi klipovi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djeluju pomoću kočnog polužja na izvršne dijelove kočnog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sustava, koji ostvaruju kočenje u neposrednom dodiru s kotačima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ili kočnim pločama.</w:t>
      </w:r>
    </w:p>
    <w:p w:rsidR="008B2BB5" w:rsidRP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8B2BB5">
        <w:rPr>
          <w:rFonts w:ascii="Times New Roman" w:hAnsi="Times New Roman" w:cs="Times New Roman"/>
          <w:sz w:val="24"/>
          <w:szCs w:val="24"/>
          <w:lang w:val="bs-Latn-BA"/>
        </w:rPr>
        <w:t>Izvršni dio može biti papučna kočnica i pločasta kočnica.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8B2BB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Papučna kočnica</w:t>
      </w:r>
      <w:r w:rsidRPr="008B2BB5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pritišće svojim kočnim umetcima od lijevanog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željeza ili kompozitnih materijala na obod kotača i trenjem stvara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koč</w:t>
      </w:r>
      <w:r>
        <w:rPr>
          <w:rFonts w:ascii="Times New Roman" w:hAnsi="Times New Roman" w:cs="Times New Roman"/>
          <w:sz w:val="24"/>
          <w:szCs w:val="24"/>
          <w:lang w:val="bs-Latn-BA"/>
        </w:rPr>
        <w:t>nu silu (slika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). Upotrebljava se na vozilima namijenjenima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 xml:space="preserve">teretnom i putničkom prometu. </w:t>
      </w: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33909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B5" w:rsidRP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bs-Latn-BA"/>
        </w:rPr>
      </w:pPr>
      <w:r>
        <w:rPr>
          <w:rFonts w:ascii="Times New Roman" w:hAnsi="Times New Roman" w:cs="Times New Roman"/>
          <w:b/>
          <w:bCs/>
          <w:sz w:val="12"/>
          <w:szCs w:val="12"/>
          <w:lang w:val="bs-Latn-BA"/>
        </w:rPr>
        <w:t xml:space="preserve">                                                                             </w:t>
      </w:r>
      <w:r w:rsidRPr="008B2BB5">
        <w:rPr>
          <w:rFonts w:ascii="Times New Roman" w:hAnsi="Times New Roman" w:cs="Times New Roman"/>
          <w:b/>
          <w:bCs/>
          <w:sz w:val="18"/>
          <w:szCs w:val="18"/>
          <w:lang w:val="bs-Latn-BA"/>
        </w:rPr>
        <w:t xml:space="preserve">Kočenje papučnom kočnicom. </w:t>
      </w:r>
      <w:r w:rsidRPr="008B2BB5">
        <w:rPr>
          <w:rFonts w:ascii="Times New Roman" w:hAnsi="Times New Roman" w:cs="Times New Roman"/>
          <w:b/>
          <w:bCs/>
          <w:i/>
          <w:iCs/>
          <w:sz w:val="18"/>
          <w:szCs w:val="18"/>
          <w:lang w:val="bs-Latn-BA"/>
        </w:rPr>
        <w:t xml:space="preserve">1 </w:t>
      </w:r>
      <w:r w:rsidRPr="008B2BB5">
        <w:rPr>
          <w:rFonts w:ascii="Times New Roman" w:hAnsi="Times New Roman" w:cs="Times New Roman"/>
          <w:b/>
          <w:bCs/>
          <w:sz w:val="18"/>
          <w:szCs w:val="18"/>
          <w:lang w:val="bs-Latn-BA"/>
        </w:rPr>
        <w:t xml:space="preserve">ručna kočnica, </w:t>
      </w:r>
      <w:r w:rsidRPr="008B2BB5">
        <w:rPr>
          <w:rFonts w:ascii="Times New Roman" w:hAnsi="Times New Roman" w:cs="Times New Roman"/>
          <w:b/>
          <w:bCs/>
          <w:i/>
          <w:iCs/>
          <w:sz w:val="18"/>
          <w:szCs w:val="18"/>
          <w:lang w:val="bs-Latn-BA"/>
        </w:rPr>
        <w:t xml:space="preserve">2 </w:t>
      </w:r>
      <w:r w:rsidRPr="008B2BB5">
        <w:rPr>
          <w:rFonts w:ascii="Times New Roman" w:hAnsi="Times New Roman" w:cs="Times New Roman"/>
          <w:b/>
          <w:bCs/>
          <w:sz w:val="18"/>
          <w:szCs w:val="18"/>
          <w:lang w:val="bs-Latn-BA"/>
        </w:rPr>
        <w:t>cilindar</w:t>
      </w:r>
    </w:p>
    <w:p w:rsidR="008B2BB5" w:rsidRPr="008B2BB5" w:rsidRDefault="008B2BB5" w:rsidP="008B2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8B2BB5">
        <w:rPr>
          <w:rFonts w:ascii="Times New Roman" w:hAnsi="Times New Roman" w:cs="Times New Roman"/>
          <w:b/>
          <w:bCs/>
          <w:sz w:val="18"/>
          <w:szCs w:val="18"/>
          <w:lang w:val="bs-Latn-BA"/>
        </w:rPr>
        <w:t xml:space="preserve">zračne kočnice, </w:t>
      </w:r>
      <w:r w:rsidRPr="008B2BB5">
        <w:rPr>
          <w:rFonts w:ascii="Times New Roman" w:hAnsi="Times New Roman" w:cs="Times New Roman"/>
          <w:b/>
          <w:bCs/>
          <w:i/>
          <w:iCs/>
          <w:sz w:val="18"/>
          <w:szCs w:val="18"/>
          <w:lang w:val="bs-Latn-BA"/>
        </w:rPr>
        <w:t xml:space="preserve">3 </w:t>
      </w:r>
      <w:r w:rsidRPr="008B2BB5">
        <w:rPr>
          <w:rFonts w:ascii="Times New Roman" w:hAnsi="Times New Roman" w:cs="Times New Roman"/>
          <w:b/>
          <w:bCs/>
          <w:sz w:val="18"/>
          <w:szCs w:val="18"/>
          <w:lang w:val="bs-Latn-BA"/>
        </w:rPr>
        <w:t xml:space="preserve">kočno polužje, </w:t>
      </w:r>
      <w:r w:rsidRPr="008B2BB5">
        <w:rPr>
          <w:rFonts w:ascii="Times New Roman" w:hAnsi="Times New Roman" w:cs="Times New Roman"/>
          <w:b/>
          <w:bCs/>
          <w:i/>
          <w:iCs/>
          <w:sz w:val="18"/>
          <w:szCs w:val="18"/>
          <w:lang w:val="bs-Latn-BA"/>
        </w:rPr>
        <w:t xml:space="preserve">4 </w:t>
      </w:r>
      <w:r w:rsidRPr="008B2BB5">
        <w:rPr>
          <w:rFonts w:ascii="Times New Roman" w:hAnsi="Times New Roman" w:cs="Times New Roman"/>
          <w:b/>
          <w:bCs/>
          <w:sz w:val="18"/>
          <w:szCs w:val="18"/>
          <w:lang w:val="bs-Latn-BA"/>
        </w:rPr>
        <w:t>obloga papučne kočnice</w:t>
      </w: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759D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8B2BB5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Pločasta kočnica</w:t>
      </w:r>
      <w:r w:rsidRPr="008B2BB5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koči svojim oblogama,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kojima pritišće na ploče učvršćene na osovinu kotač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 xml:space="preserve"> ili postavljene uz ploču kotača. Uobičajena je izvedba s dva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diska po osovini, a može ih biti i četiri. Pločasta kočnica najviše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se upotrebljava na vagonima, lokomotivama i motornim vlakovima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8B2BB5">
        <w:rPr>
          <w:rFonts w:ascii="Times New Roman" w:hAnsi="Times New Roman" w:cs="Times New Roman"/>
          <w:sz w:val="24"/>
          <w:szCs w:val="24"/>
          <w:lang w:val="bs-Latn-BA"/>
        </w:rPr>
        <w:t>predviđenim za veće brzine.</w:t>
      </w: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B2BB5" w:rsidRDefault="008B2BB5" w:rsidP="008B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B2BB5" w:rsidRDefault="008B2BB5" w:rsidP="008B2B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8B2BB5" w:rsidRDefault="008B2BB5" w:rsidP="008B2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se ostvaruje kočenje?</w:t>
      </w:r>
    </w:p>
    <w:p w:rsidR="008B2BB5" w:rsidRDefault="008B2BB5" w:rsidP="008B2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„radi“ papučna kočnica?</w:t>
      </w:r>
    </w:p>
    <w:p w:rsidR="008B2BB5" w:rsidRPr="008B2BB5" w:rsidRDefault="008B2BB5" w:rsidP="008B2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Opisati pločastu kočnicu.</w:t>
      </w:r>
    </w:p>
    <w:sectPr w:rsidR="008B2BB5" w:rsidRPr="008B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7EE9"/>
    <w:multiLevelType w:val="hybridMultilevel"/>
    <w:tmpl w:val="D7CE8C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B5"/>
    <w:rsid w:val="004A19BE"/>
    <w:rsid w:val="008B2BB5"/>
    <w:rsid w:val="00D759D5"/>
    <w:rsid w:val="00E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B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8B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B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8B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2020-03-30T16:26:00Z</dcterms:created>
  <dcterms:modified xsi:type="dcterms:W3CDTF">2020-03-30T16:46:00Z</dcterms:modified>
</cp:coreProperties>
</file>