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48" w:rsidRDefault="00AD177B">
      <w:pPr>
        <w:rPr>
          <w:b/>
          <w:sz w:val="32"/>
          <w:lang w:val="hr-HR"/>
        </w:rPr>
      </w:pPr>
      <w:r w:rsidRPr="00AD177B">
        <w:rPr>
          <w:b/>
          <w:sz w:val="32"/>
          <w:lang w:val="hr-HR"/>
        </w:rPr>
        <w:t>Računalstvo 1</w:t>
      </w:r>
      <w:r w:rsidRPr="00AD177B">
        <w:rPr>
          <w:b/>
          <w:sz w:val="32"/>
          <w:vertAlign w:val="subscript"/>
          <w:lang w:val="hr-HR"/>
        </w:rPr>
        <w:t>1</w:t>
      </w:r>
      <w:r w:rsidRPr="00AD177B">
        <w:rPr>
          <w:b/>
          <w:sz w:val="32"/>
          <w:lang w:val="hr-HR"/>
        </w:rPr>
        <w:t>1</w:t>
      </w:r>
      <w:r w:rsidRPr="00AD177B">
        <w:rPr>
          <w:b/>
          <w:sz w:val="32"/>
          <w:vertAlign w:val="subscript"/>
          <w:lang w:val="hr-HR"/>
        </w:rPr>
        <w:t>2</w:t>
      </w:r>
      <w:r w:rsidRPr="00AD177B">
        <w:rPr>
          <w:b/>
          <w:sz w:val="32"/>
          <w:lang w:val="hr-HR"/>
        </w:rPr>
        <w:t xml:space="preserve"> 6h 31.03</w:t>
      </w:r>
    </w:p>
    <w:p w:rsidR="00AD177B" w:rsidRDefault="00AD177B" w:rsidP="00AD177B">
      <w:pPr>
        <w:jc w:val="center"/>
        <w:rPr>
          <w:b/>
          <w:sz w:val="32"/>
          <w:lang w:val="hr-BA"/>
        </w:rPr>
      </w:pPr>
      <w:r w:rsidRPr="00AD177B">
        <w:rPr>
          <w:b/>
          <w:sz w:val="32"/>
          <w:lang w:val="hr-BA"/>
        </w:rPr>
        <w:t>CD – ROM, CD- R, CD-RW</w:t>
      </w:r>
    </w:p>
    <w:p w:rsidR="00AD177B" w:rsidRDefault="00AD177B" w:rsidP="00AD177B">
      <w:pPr>
        <w:jc w:val="both"/>
        <w:rPr>
          <w:sz w:val="28"/>
          <w:lang w:val="hr-BA"/>
        </w:rPr>
      </w:pPr>
      <w:r w:rsidRPr="00AD177B">
        <w:rPr>
          <w:sz w:val="28"/>
          <w:lang w:val="hr-BA"/>
        </w:rPr>
        <w:t>Naziv CD-ROM potječe od početnih slova englesko naziva CD read only memory, što bi se moglo prevesti kao CD</w:t>
      </w:r>
      <w:r w:rsidRPr="00AD177B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AD177B">
        <w:rPr>
          <w:sz w:val="28"/>
          <w:lang w:val="hr-BA"/>
        </w:rPr>
        <w:t>predviđen samo za čitanje.</w:t>
      </w:r>
    </w:p>
    <w:p w:rsidR="00AD177B" w:rsidRDefault="00AD177B" w:rsidP="00AD177B">
      <w:pPr>
        <w:jc w:val="both"/>
        <w:rPr>
          <w:sz w:val="28"/>
          <w:lang w:val="hr-BA"/>
        </w:rPr>
      </w:pPr>
      <w:r w:rsidRPr="00AD177B">
        <w:rPr>
          <w:sz w:val="28"/>
          <w:lang w:val="hr-BA"/>
        </w:rPr>
        <w:t>CD-ROM se isporučuje s upisanim podacima koje korisnik ne može mijenjati mi brisati. Npr. je CD-ROM-a zato ograničen</w:t>
      </w:r>
      <w:r w:rsidRPr="00AD177B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AD177B">
        <w:rPr>
          <w:sz w:val="28"/>
          <w:lang w:val="hr-BA"/>
        </w:rPr>
        <w:t>na distribuciju računalnih programa i podataka pa se često CD-ROM-ovi nazivaju i bibliotekama.</w:t>
      </w:r>
    </w:p>
    <w:p w:rsidR="00AD177B" w:rsidRDefault="00AD177B" w:rsidP="00AD177B">
      <w:pPr>
        <w:jc w:val="both"/>
        <w:rPr>
          <w:sz w:val="28"/>
          <w:lang w:val="hr-BA"/>
        </w:rPr>
      </w:pPr>
      <w:r w:rsidRPr="00AD177B">
        <w:rPr>
          <w:sz w:val="28"/>
          <w:lang w:val="hr-BA"/>
        </w:rPr>
        <w:t>Prednosti su CD-ROM-ova niska cijena, veliki kapacitet, normirani format zapisa i dugotrajnost upisanih podataka.</w:t>
      </w:r>
    </w:p>
    <w:p w:rsidR="00AD177B" w:rsidRDefault="00AD177B" w:rsidP="00AD177B">
      <w:pPr>
        <w:jc w:val="both"/>
        <w:rPr>
          <w:sz w:val="28"/>
          <w:lang w:val="hr-BA"/>
        </w:rPr>
      </w:pPr>
      <w:r w:rsidRPr="00AD177B">
        <w:rPr>
          <w:sz w:val="28"/>
          <w:lang w:val="hr-BA"/>
        </w:rPr>
        <w:t>Nedostatak je nemogućnost promjene tvorničkih upisanih podataka i nemogućnost upisa novih podataka te znatno</w:t>
      </w:r>
      <w:r w:rsidRPr="00AD177B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AD177B">
        <w:rPr>
          <w:sz w:val="28"/>
          <w:lang w:val="hr-BA"/>
        </w:rPr>
        <w:t>manja brzina čitanja od magnetskih diskova.</w:t>
      </w:r>
    </w:p>
    <w:p w:rsidR="00AD177B" w:rsidRDefault="00AD177B" w:rsidP="00AD177B">
      <w:pPr>
        <w:jc w:val="both"/>
        <w:rPr>
          <w:sz w:val="28"/>
          <w:lang w:val="hr-BA"/>
        </w:rPr>
      </w:pPr>
      <w:r w:rsidRPr="00AD177B">
        <w:rPr>
          <w:sz w:val="28"/>
          <w:lang w:val="hr-BA"/>
        </w:rPr>
        <w:t>CD-R (CD recordable) je optički disk na koji korisnik može jednokratno upisati podatke, slične je građe kao CD-ROM, a</w:t>
      </w:r>
      <w:r w:rsidRPr="00AD177B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AD177B">
        <w:rPr>
          <w:sz w:val="28"/>
          <w:lang w:val="hr-BA"/>
        </w:rPr>
        <w:t>isporučuje se prazan (bez podataka).</w:t>
      </w:r>
    </w:p>
    <w:p w:rsidR="00AD177B" w:rsidRDefault="00AD177B" w:rsidP="00AD177B">
      <w:pPr>
        <w:jc w:val="both"/>
        <w:rPr>
          <w:sz w:val="28"/>
          <w:lang w:val="hr-BA"/>
        </w:rPr>
      </w:pPr>
      <w:r w:rsidRPr="00AD177B">
        <w:rPr>
          <w:sz w:val="28"/>
          <w:lang w:val="hr-BA"/>
        </w:rPr>
        <w:t>Odgovarajućim pogonski mehanizmom korisnik može upisati podatke na prazan disk.</w:t>
      </w:r>
    </w:p>
    <w:p w:rsidR="00AD177B" w:rsidRDefault="00AD177B" w:rsidP="00AD177B">
      <w:pPr>
        <w:jc w:val="both"/>
        <w:rPr>
          <w:sz w:val="28"/>
          <w:lang w:val="hr-BA"/>
        </w:rPr>
      </w:pPr>
      <w:r w:rsidRPr="00AD177B">
        <w:rPr>
          <w:sz w:val="28"/>
          <w:lang w:val="hr-BA"/>
        </w:rPr>
        <w:t>Postupak snimanja podataka se zbog zagrijavanja CD-a popularno naziva prženje CD-a,  a pogonski mehanizam koji to</w:t>
      </w:r>
      <w:r w:rsidRPr="00AD177B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AD177B">
        <w:rPr>
          <w:sz w:val="28"/>
          <w:lang w:val="hr-BA"/>
        </w:rPr>
        <w:t xml:space="preserve">obavlja CD pržilica.       </w:t>
      </w:r>
    </w:p>
    <w:p w:rsidR="00AD177B" w:rsidRDefault="00AD177B" w:rsidP="00AD177B">
      <w:pPr>
        <w:jc w:val="both"/>
        <w:rPr>
          <w:sz w:val="28"/>
          <w:lang w:val="hr-BA"/>
        </w:rPr>
      </w:pPr>
      <w:r w:rsidRPr="00AD177B">
        <w:rPr>
          <w:sz w:val="28"/>
          <w:lang w:val="hr-BA"/>
        </w:rPr>
        <w:t>Postupak preženja je nepovratan, tj jednom upisane podatke nije moguće naknadno brisati niti mijenjati.</w:t>
      </w:r>
    </w:p>
    <w:p w:rsidR="00AD177B" w:rsidRDefault="00AD177B" w:rsidP="00AD177B">
      <w:pPr>
        <w:jc w:val="both"/>
        <w:rPr>
          <w:sz w:val="28"/>
          <w:lang w:val="hr-BA"/>
        </w:rPr>
      </w:pPr>
      <w:r w:rsidRPr="00AD177B">
        <w:rPr>
          <w:sz w:val="28"/>
          <w:lang w:val="hr-BA"/>
        </w:rPr>
        <w:t>CD-RW (CD rewritetable) je optički disk na koji korisnik može upisivati, brisati i ponovno upisivati podatke.</w:t>
      </w:r>
    </w:p>
    <w:p w:rsidR="00AD177B" w:rsidRDefault="00AD177B" w:rsidP="00AD177B">
      <w:pPr>
        <w:jc w:val="both"/>
        <w:rPr>
          <w:sz w:val="28"/>
          <w:lang w:val="hr-BA"/>
        </w:rPr>
      </w:pPr>
      <w:r w:rsidRPr="00AD177B">
        <w:rPr>
          <w:sz w:val="28"/>
          <w:lang w:val="hr-BA"/>
        </w:rPr>
        <w:t>Pogonski uređaj koji može pisati, brisati i čitati CD-RW mediji naziva se CD-RW snimač.</w:t>
      </w:r>
    </w:p>
    <w:p w:rsidR="00AD177B" w:rsidRDefault="00AD177B" w:rsidP="00AD177B">
      <w:pPr>
        <w:jc w:val="both"/>
        <w:rPr>
          <w:sz w:val="28"/>
          <w:lang w:val="hr-BA"/>
        </w:rPr>
      </w:pPr>
      <w:r>
        <w:rPr>
          <w:sz w:val="28"/>
          <w:lang w:val="hr-BA"/>
        </w:rPr>
        <w:t>Ukratko ponovit:</w:t>
      </w:r>
    </w:p>
    <w:p w:rsidR="00AD177B" w:rsidRPr="00AD177B" w:rsidRDefault="00AD177B" w:rsidP="00AD177B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AD177B">
        <w:rPr>
          <w:sz w:val="28"/>
          <w:lang w:val="hr-BA"/>
        </w:rPr>
        <w:t>Kako se isporučuje CD-ROM?</w:t>
      </w:r>
    </w:p>
    <w:p w:rsidR="00AD177B" w:rsidRPr="00AD177B" w:rsidRDefault="00AD177B" w:rsidP="00AD177B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AD177B">
        <w:rPr>
          <w:sz w:val="28"/>
          <w:lang w:val="hr-BA"/>
        </w:rPr>
        <w:lastRenderedPageBreak/>
        <w:t>Prednosti  CD-ROM-a?</w:t>
      </w:r>
    </w:p>
    <w:p w:rsidR="00AD177B" w:rsidRPr="00AD177B" w:rsidRDefault="00AD177B" w:rsidP="00AD177B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AD177B">
        <w:rPr>
          <w:sz w:val="28"/>
          <w:lang w:val="hr-BA"/>
        </w:rPr>
        <w:t>Nedostaci CD-ROM-a?</w:t>
      </w:r>
    </w:p>
    <w:p w:rsidR="00AD177B" w:rsidRPr="00AD177B" w:rsidRDefault="00AD177B" w:rsidP="00AD177B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AD177B">
        <w:rPr>
          <w:sz w:val="28"/>
          <w:lang w:val="hr-BA"/>
        </w:rPr>
        <w:t>Kakav je to CD-R medij?</w:t>
      </w:r>
    </w:p>
    <w:p w:rsidR="00AD177B" w:rsidRPr="00AD177B" w:rsidRDefault="00AD177B" w:rsidP="00AD177B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AD177B">
        <w:rPr>
          <w:sz w:val="28"/>
          <w:lang w:val="hr-BA"/>
        </w:rPr>
        <w:t>Kakav je to CD-RW medij?</w:t>
      </w:r>
      <w:bookmarkStart w:id="0" w:name="_GoBack"/>
      <w:bookmarkEnd w:id="0"/>
    </w:p>
    <w:sectPr w:rsidR="00AD177B" w:rsidRPr="00AD17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5EC0"/>
    <w:multiLevelType w:val="hybridMultilevel"/>
    <w:tmpl w:val="FE0E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7B"/>
    <w:rsid w:val="0016527F"/>
    <w:rsid w:val="00484448"/>
    <w:rsid w:val="00AD177B"/>
    <w:rsid w:val="00D617BE"/>
    <w:rsid w:val="00F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1</cp:revision>
  <dcterms:created xsi:type="dcterms:W3CDTF">2020-03-30T10:45:00Z</dcterms:created>
  <dcterms:modified xsi:type="dcterms:W3CDTF">2020-03-30T10:52:00Z</dcterms:modified>
</cp:coreProperties>
</file>