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C" w:rsidRDefault="00E2287C" w:rsidP="00E2287C">
      <w:r>
        <w:t>RADIONIČKE VJEŽBE</w:t>
      </w:r>
    </w:p>
    <w:p w:rsidR="00914A44" w:rsidRDefault="00914A44" w:rsidP="00E2287C">
      <w:r>
        <w:t>III1 (jedna grupa učenika 18.3., dok druga 25.3.)</w:t>
      </w:r>
    </w:p>
    <w:p w:rsidR="00914A44" w:rsidRPr="00E2287C" w:rsidRDefault="00914A44" w:rsidP="00E2287C">
      <w:r>
        <w:t>Tamara Kobačić</w:t>
      </w:r>
    </w:p>
    <w:p w:rsidR="00814A9D" w:rsidRDefault="00E2287C" w:rsidP="00E2287C">
      <w:pPr>
        <w:jc w:val="center"/>
        <w:rPr>
          <w:sz w:val="36"/>
          <w:szCs w:val="36"/>
        </w:rPr>
      </w:pPr>
      <w:r w:rsidRPr="00E2287C">
        <w:rPr>
          <w:sz w:val="36"/>
          <w:szCs w:val="36"/>
        </w:rPr>
        <w:t>BAZE PODATAKA</w:t>
      </w:r>
    </w:p>
    <w:p w:rsidR="00E2287C" w:rsidRDefault="00E2287C" w:rsidP="00E2287C"/>
    <w:p w:rsidR="00E2287C" w:rsidRPr="00127908" w:rsidRDefault="009368E5" w:rsidP="00E2287C">
      <w:pPr>
        <w:rPr>
          <w:b/>
          <w:sz w:val="24"/>
          <w:szCs w:val="24"/>
        </w:rPr>
      </w:pPr>
      <w:r w:rsidRPr="00127908">
        <w:rPr>
          <w:b/>
          <w:sz w:val="24"/>
          <w:szCs w:val="24"/>
        </w:rPr>
        <w:t>D</w:t>
      </w:r>
      <w:r w:rsidR="00E2287C" w:rsidRPr="00127908">
        <w:rPr>
          <w:b/>
          <w:sz w:val="24"/>
          <w:szCs w:val="24"/>
        </w:rPr>
        <w:t>io teorije koj</w:t>
      </w:r>
      <w:r w:rsidR="00127908">
        <w:rPr>
          <w:b/>
          <w:sz w:val="24"/>
          <w:szCs w:val="24"/>
        </w:rPr>
        <w:t>u učenici trebaju naučiti te dva</w:t>
      </w:r>
      <w:r w:rsidR="00E2287C" w:rsidRPr="00127908">
        <w:rPr>
          <w:b/>
          <w:sz w:val="24"/>
          <w:szCs w:val="24"/>
        </w:rPr>
        <w:t xml:space="preserve"> videa na temu koje treba pregledati da bi mogli nastaviti praktično raditi kada se nastava počne odvijati na standardni način.</w:t>
      </w:r>
    </w:p>
    <w:p w:rsidR="00E2287C" w:rsidRDefault="00E2287C" w:rsidP="00E2287C">
      <w:pPr>
        <w:rPr>
          <w:b/>
        </w:rPr>
      </w:pPr>
    </w:p>
    <w:p w:rsidR="00E2287C" w:rsidRDefault="00E2287C" w:rsidP="00E2287C">
      <w:pPr>
        <w:rPr>
          <w:b/>
        </w:rPr>
      </w:pPr>
      <w:r w:rsidRPr="00E2287C">
        <w:rPr>
          <w:b/>
        </w:rPr>
        <w:t xml:space="preserve"> </w:t>
      </w:r>
    </w:p>
    <w:p w:rsidR="00E2287C" w:rsidRDefault="00E2287C" w:rsidP="00E2287C">
      <w:r>
        <w:t>U svakodnevnom životu pojavljuje se čitav niz raznih evidencija, kartoteka, imenika, albuma koji predstavljaju manje ili više složene baze podataka.</w:t>
      </w:r>
    </w:p>
    <w:p w:rsidR="00E2287C" w:rsidRPr="00E2287C" w:rsidRDefault="00E2287C" w:rsidP="00E2287C">
      <w:r w:rsidRPr="00E2287C">
        <w:t>BAZA PODATAK</w:t>
      </w:r>
      <w:r>
        <w:t xml:space="preserve">A  je </w:t>
      </w:r>
      <w:r w:rsidRPr="00E2287C">
        <w:t xml:space="preserve"> organiziran i uređen skup međusobno povezanih podataka pohranjenih u računalu u obliku jedne ili više tablica</w:t>
      </w:r>
    </w:p>
    <w:p w:rsidR="00E2287C" w:rsidRDefault="00B302D7" w:rsidP="00B302D7">
      <w:r>
        <w:t>Relacijska baza podataka sastoji se od skupa povezanih tablica odnosno relacija. Definicija jedne relacije naziva se relacijska shema i sastoji se od naziva relacije i popisa atributa (obilježja) koji su u sastavu te relacije.</w:t>
      </w:r>
    </w:p>
    <w:p w:rsidR="00B302D7" w:rsidRPr="00E2287C" w:rsidRDefault="00B302D7" w:rsidP="00B302D7">
      <w:r>
        <w:t xml:space="preserve">TABLICA  je </w:t>
      </w:r>
      <w:r w:rsidRPr="00E2287C">
        <w:t>osnovna jedinica za organizirano spremanje podataka unutar baze podataka. Sastoji se od redaka (slogova)</w:t>
      </w:r>
      <w:r>
        <w:t>,</w:t>
      </w:r>
      <w:r w:rsidRPr="00E2287C">
        <w:t xml:space="preserve"> a svaki redak od jednog ili više polja</w:t>
      </w:r>
    </w:p>
    <w:p w:rsidR="00B302D7" w:rsidRDefault="00B302D7" w:rsidP="00B302D7">
      <w:r>
        <w:t>Tablica (relacija) sastoji se od redaka (slogova) i stupaca koji se nazivaju atributi i pojmovno odgovaraju polju podataka.</w:t>
      </w:r>
    </w:p>
    <w:p w:rsidR="00B302D7" w:rsidRDefault="00B302D7" w:rsidP="00B302D7">
      <w:r>
        <w:t>Primjer:</w:t>
      </w:r>
    </w:p>
    <w:p w:rsidR="00B302D7" w:rsidRDefault="00B302D7" w:rsidP="00B302D7">
      <w:r>
        <w:rPr>
          <w:noProof/>
        </w:rPr>
        <w:drawing>
          <wp:inline distT="0" distB="0" distL="0" distR="0">
            <wp:extent cx="6379538" cy="1913861"/>
            <wp:effectExtent l="19050" t="0" r="2212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663" t="40656" r="30596" b="38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8" cy="19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D7" w:rsidRDefault="00B302D7" w:rsidP="00B302D7">
      <w:r>
        <w:t>Istovrsni objekti (recimo učenici) prikazani su u tablici redcima koji su opisani stupcima ili poljima ( Ime, Prezime...).</w:t>
      </w:r>
    </w:p>
    <w:p w:rsidR="00B302D7" w:rsidRDefault="00B302D7" w:rsidP="00B302D7">
      <w:r>
        <w:t>Osnovne karakteristike tablice (relacije) su:</w:t>
      </w:r>
    </w:p>
    <w:p w:rsidR="00B302D7" w:rsidRDefault="00B302D7" w:rsidP="00B302D7">
      <w:r>
        <w:lastRenderedPageBreak/>
        <w:t>• ne postoje dva jednaka retka</w:t>
      </w:r>
    </w:p>
    <w:p w:rsidR="00B302D7" w:rsidRDefault="00B302D7" w:rsidP="00B302D7">
      <w:r>
        <w:t>• ne postoje dva jednaka stupca</w:t>
      </w:r>
    </w:p>
    <w:p w:rsidR="00B302D7" w:rsidRDefault="00B302D7" w:rsidP="00B302D7">
      <w:r>
        <w:t>• redoslijed redaka nije bitan</w:t>
      </w:r>
    </w:p>
    <w:p w:rsidR="00B302D7" w:rsidRDefault="00B302D7" w:rsidP="00B302D7">
      <w:r>
        <w:t>• redoslijed stupaca nije bitan</w:t>
      </w:r>
    </w:p>
    <w:p w:rsidR="00B302D7" w:rsidRDefault="00B302D7" w:rsidP="00B302D7"/>
    <w:p w:rsidR="00B302D7" w:rsidRDefault="00B302D7" w:rsidP="00B302D7">
      <w:r>
        <w:t xml:space="preserve">PRIMARNI KLJUČ je atribut kojima se može jednoznačno definirati redak (slog) tablice naziva se primarni ključ. </w:t>
      </w:r>
    </w:p>
    <w:p w:rsidR="00B302D7" w:rsidRDefault="00B302D7" w:rsidP="00B302D7">
      <w:r>
        <w:t>Primarni ključ upotrebljava se za povezivanje tablica i ima dvostruku ulogu: jednoznačno definira retke tablice, a preko njega se ostvaruje i veza s drugim tablicama.</w:t>
      </w:r>
    </w:p>
    <w:p w:rsidR="00B302D7" w:rsidRDefault="00B302D7" w:rsidP="00B302D7">
      <w:r>
        <w:t>Primarni ključ mora zadovoljavati:</w:t>
      </w:r>
    </w:p>
    <w:p w:rsidR="00B302D7" w:rsidRDefault="00B302D7" w:rsidP="00B302D7">
      <w:r>
        <w:t>• vrijednost primarnog ključa mora biti jednoznačna</w:t>
      </w:r>
    </w:p>
    <w:p w:rsidR="00B302D7" w:rsidRDefault="00B302D7" w:rsidP="00B302D7">
      <w:r>
        <w:t>• primarni ključ ne može imati vrijednost NULL (ne može biti prazno polje)</w:t>
      </w:r>
    </w:p>
    <w:p w:rsidR="00B302D7" w:rsidRDefault="00B302D7" w:rsidP="00B302D7">
      <w:r>
        <w:t>• primarni ključ mora postojati kod kreiranja i spremanja sloga.</w:t>
      </w:r>
    </w:p>
    <w:p w:rsidR="00B302D7" w:rsidRDefault="00B302D7" w:rsidP="00B302D7"/>
    <w:p w:rsidR="00B302D7" w:rsidRDefault="00B302D7" w:rsidP="00B302D7">
      <w:r>
        <w:t xml:space="preserve">Najčešći primjeri primarnog ključa su JMBG, OIB </w:t>
      </w:r>
      <w:proofErr w:type="spellStart"/>
      <w:r>
        <w:t>isl</w:t>
      </w:r>
      <w:proofErr w:type="spellEnd"/>
      <w:r>
        <w:t>. jer se ne može do</w:t>
      </w:r>
      <w:r w:rsidR="00525F49">
        <w:t>goditi da dva čovjeka imaju isti</w:t>
      </w:r>
      <w:r>
        <w:t xml:space="preserve"> JMBG, odnosno OIB. </w:t>
      </w:r>
    </w:p>
    <w:p w:rsidR="00B302D7" w:rsidRDefault="00525F49" w:rsidP="00B302D7">
      <w:r>
        <w:t>Budući da se kod unošenja podataka vrlo lako mogu dogoditi greške (a to se ne smije dopustiti primarnom ključu) i radi jednostavnijeg unošenja za primarni ključ uzima se atribut najčešće naziva</w:t>
      </w:r>
      <w:r w:rsidRPr="00525F49">
        <w:rPr>
          <w:b/>
        </w:rPr>
        <w:t xml:space="preserve"> ID</w:t>
      </w:r>
      <w:r>
        <w:rPr>
          <w:b/>
        </w:rPr>
        <w:t xml:space="preserve"> </w:t>
      </w:r>
      <w:r>
        <w:t xml:space="preserve">kojeg postavljamo na </w:t>
      </w:r>
      <w:proofErr w:type="spellStart"/>
      <w:r w:rsidRPr="00525F49">
        <w:rPr>
          <w:i/>
        </w:rPr>
        <w:t>Samonumeriranje</w:t>
      </w:r>
      <w:proofErr w:type="spellEnd"/>
      <w:r>
        <w:t xml:space="preserve"> te računalo automatski dodjeljuje primarni ključ.</w:t>
      </w:r>
    </w:p>
    <w:p w:rsidR="00525F49" w:rsidRDefault="00525F49" w:rsidP="00B302D7"/>
    <w:p w:rsidR="00545516" w:rsidRDefault="00525F49" w:rsidP="00525F49">
      <w:r>
        <w:t xml:space="preserve">Odnosi  između raznih objekata u bazi predstavljeni su </w:t>
      </w:r>
      <w:r w:rsidRPr="00545516">
        <w:rPr>
          <w:b/>
        </w:rPr>
        <w:t>vezama</w:t>
      </w:r>
      <w:r>
        <w:t xml:space="preserve"> (</w:t>
      </w:r>
      <w:proofErr w:type="spellStart"/>
      <w:r>
        <w:t>engl</w:t>
      </w:r>
      <w:proofErr w:type="spellEnd"/>
      <w:r>
        <w:t xml:space="preserve">. </w:t>
      </w:r>
      <w:proofErr w:type="spellStart"/>
      <w:r>
        <w:t>Relationship</w:t>
      </w:r>
      <w:proofErr w:type="spellEnd"/>
      <w:r>
        <w:t xml:space="preserve">). </w:t>
      </w:r>
    </w:p>
    <w:p w:rsidR="00525F49" w:rsidRDefault="00525F49" w:rsidP="00525F49">
      <w:r>
        <w:t>Postoje tri tipa veza, a to su:</w:t>
      </w:r>
    </w:p>
    <w:p w:rsidR="00525F49" w:rsidRDefault="00525F49" w:rsidP="00525F49">
      <w:r>
        <w:t>• jedan prema jedan (one-to-one) 1:1</w:t>
      </w:r>
      <w:r>
        <w:tab/>
      </w:r>
      <w:r w:rsidR="00545516">
        <w:tab/>
      </w:r>
      <w:proofErr w:type="spellStart"/>
      <w:r>
        <w:t>Npr</w:t>
      </w:r>
      <w:proofErr w:type="spellEnd"/>
      <w:r>
        <w:t>.</w:t>
      </w:r>
      <w:r w:rsidR="00545516">
        <w:t xml:space="preserve"> </w:t>
      </w:r>
      <w:r>
        <w:t xml:space="preserve"> jedan muž-jedna žena</w:t>
      </w:r>
    </w:p>
    <w:p w:rsidR="00525F49" w:rsidRDefault="00525F49" w:rsidP="00525F49">
      <w:r>
        <w:t>• jedan prema više (one-to-</w:t>
      </w:r>
      <w:proofErr w:type="spellStart"/>
      <w:r>
        <w:t>many</w:t>
      </w:r>
      <w:proofErr w:type="spellEnd"/>
      <w:r>
        <w:t>) 1:M</w:t>
      </w:r>
      <w:r>
        <w:tab/>
      </w:r>
      <w:r w:rsidR="00545516">
        <w:tab/>
      </w:r>
      <w:proofErr w:type="spellStart"/>
      <w:r>
        <w:t>Npr</w:t>
      </w:r>
      <w:proofErr w:type="spellEnd"/>
      <w:r>
        <w:t xml:space="preserve">. </w:t>
      </w:r>
      <w:r w:rsidR="00545516">
        <w:t xml:space="preserve"> jedna škola-više učenika</w:t>
      </w:r>
    </w:p>
    <w:p w:rsidR="00545516" w:rsidRDefault="00545516" w:rsidP="00525F49">
      <w:r w:rsidRPr="00545516">
        <w:t>• više prema više (</w:t>
      </w:r>
      <w:proofErr w:type="spellStart"/>
      <w:r w:rsidRPr="00545516">
        <w:t>many</w:t>
      </w:r>
      <w:proofErr w:type="spellEnd"/>
      <w:r w:rsidRPr="00545516">
        <w:t>-to-</w:t>
      </w:r>
      <w:proofErr w:type="spellStart"/>
      <w:r w:rsidRPr="00545516">
        <w:t>many</w:t>
      </w:r>
      <w:proofErr w:type="spellEnd"/>
      <w:r w:rsidRPr="00545516">
        <w:t>) M:M</w:t>
      </w:r>
      <w:r>
        <w:tab/>
      </w:r>
      <w:r>
        <w:tab/>
      </w:r>
      <w:proofErr w:type="spellStart"/>
      <w:r>
        <w:t>Npr</w:t>
      </w:r>
      <w:proofErr w:type="spellEnd"/>
      <w:r>
        <w:t xml:space="preserve">. </w:t>
      </w:r>
      <w:proofErr w:type="spellStart"/>
      <w:r>
        <w:t>jedanučenik</w:t>
      </w:r>
      <w:proofErr w:type="spellEnd"/>
      <w:r>
        <w:t xml:space="preserve">-više </w:t>
      </w:r>
      <w:proofErr w:type="spellStart"/>
      <w:r>
        <w:t>prof</w:t>
      </w:r>
      <w:proofErr w:type="spellEnd"/>
      <w:r>
        <w:t xml:space="preserve">./ jedan </w:t>
      </w:r>
      <w:proofErr w:type="spellStart"/>
      <w:r>
        <w:t>prof</w:t>
      </w:r>
      <w:proofErr w:type="spellEnd"/>
      <w:r>
        <w:t>.-više učenika</w:t>
      </w:r>
    </w:p>
    <w:p w:rsidR="00545516" w:rsidRDefault="00545516" w:rsidP="00525F49"/>
    <w:p w:rsidR="00545516" w:rsidRDefault="00545516" w:rsidP="00545516">
      <w:r>
        <w:t>Povezane tablice sadrže iste vrijednosti s jedne strane (u jednoj tablici) u obliku primarnog ključa i s druge strane (u drugoj tablici) u obliku vanjskog ključa (stranog ključa). Vanjski ključ u povezanoj tablici mora odgovarati primarnom ključu osnovne tablice.</w:t>
      </w:r>
    </w:p>
    <w:p w:rsidR="00D43F24" w:rsidRDefault="00545516" w:rsidP="00545516">
      <w:r>
        <w:t>Pogledajmo primjer:</w:t>
      </w:r>
    </w:p>
    <w:p w:rsidR="00545516" w:rsidRDefault="00545516" w:rsidP="00545516">
      <w:r>
        <w:lastRenderedPageBreak/>
        <w:t xml:space="preserve"> U tablici Mjesto polje ID_mjesto je primarni ključ koji jednoznačno definira svaki slog u ovoj tablici (primjer: Split - ovdje se može pojaviti samo jedanput). U tablici </w:t>
      </w:r>
      <w:proofErr w:type="spellStart"/>
      <w:r>
        <w:t>Ucenik</w:t>
      </w:r>
      <w:proofErr w:type="spellEnd"/>
      <w:r>
        <w:t xml:space="preserve"> (koja ima polje ID_učenik kao svoj primarni ključ) nalazimo isto polje ID_mjesto u kojem su sadržane vrijednosti primarnog ključa tablice Mjesto, a koje ovdje predstavlja vanjski ili strani ključ (</w:t>
      </w:r>
      <w:proofErr w:type="spellStart"/>
      <w:r>
        <w:t>engl</w:t>
      </w:r>
      <w:proofErr w:type="spellEnd"/>
      <w:r>
        <w:t xml:space="preserve">.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). Za razliku od primarnog ključa strani ključ može biti ponavljan (u tablici </w:t>
      </w:r>
      <w:proofErr w:type="spellStart"/>
      <w:r>
        <w:t>Ucenik</w:t>
      </w:r>
      <w:proofErr w:type="spellEnd"/>
      <w:r>
        <w:t xml:space="preserve"> Split, odnosno njegov identifikacijski broj iz tablice mjesta, pojavljuje se u više slogova).</w:t>
      </w:r>
    </w:p>
    <w:p w:rsidR="00127908" w:rsidRDefault="00127908" w:rsidP="00545516"/>
    <w:p w:rsidR="00127908" w:rsidRDefault="00127908" w:rsidP="00545516"/>
    <w:p w:rsidR="00127908" w:rsidRDefault="00127908" w:rsidP="00545516">
      <w:pPr>
        <w:rPr>
          <w:sz w:val="28"/>
          <w:szCs w:val="28"/>
        </w:rPr>
      </w:pPr>
      <w:r>
        <w:rPr>
          <w:sz w:val="28"/>
          <w:szCs w:val="28"/>
        </w:rPr>
        <w:t>PREGLED VIDEA:</w:t>
      </w:r>
    </w:p>
    <w:p w:rsidR="00127908" w:rsidRDefault="00127908" w:rsidP="00545516">
      <w:r>
        <w:t>1.</w:t>
      </w:r>
      <w:hyperlink r:id="rId7" w:history="1">
        <w:r>
          <w:rPr>
            <w:rStyle w:val="Hiperveza"/>
          </w:rPr>
          <w:t>https://www.youtube.com/watch?v=UaT_RMCuPNI</w:t>
        </w:r>
      </w:hyperlink>
    </w:p>
    <w:p w:rsidR="00127908" w:rsidRPr="00127908" w:rsidRDefault="00127908" w:rsidP="00545516">
      <w:r>
        <w:t>2.</w:t>
      </w:r>
      <w:hyperlink r:id="rId8" w:history="1">
        <w:r>
          <w:rPr>
            <w:rStyle w:val="Hiperveza"/>
          </w:rPr>
          <w:t>https://www.youtube.com/watch?v=Dv0amlIEI3g</w:t>
        </w:r>
      </w:hyperlink>
    </w:p>
    <w:p w:rsidR="00545516" w:rsidRDefault="00545516" w:rsidP="00525F49"/>
    <w:p w:rsidR="00545516" w:rsidRPr="00525F49" w:rsidRDefault="00545516" w:rsidP="00545516">
      <w:pPr>
        <w:ind w:hanging="4245"/>
      </w:pPr>
    </w:p>
    <w:sectPr w:rsidR="00545516" w:rsidRPr="00525F49" w:rsidSect="0081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9D7"/>
    <w:multiLevelType w:val="hybridMultilevel"/>
    <w:tmpl w:val="F1D64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2287C"/>
    <w:rsid w:val="00127908"/>
    <w:rsid w:val="00525F49"/>
    <w:rsid w:val="00545516"/>
    <w:rsid w:val="00814A9D"/>
    <w:rsid w:val="008647D4"/>
    <w:rsid w:val="00914A44"/>
    <w:rsid w:val="009368E5"/>
    <w:rsid w:val="00B302D7"/>
    <w:rsid w:val="00D43F24"/>
    <w:rsid w:val="00E2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28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2D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27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36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9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0amlIEI3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aT_RMCuP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BCCF-6D9A-4EA3-9F7C-326776B6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2020-03-16T16:40:00Z</dcterms:created>
  <dcterms:modified xsi:type="dcterms:W3CDTF">2020-03-19T09:25:00Z</dcterms:modified>
</cp:coreProperties>
</file>