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DB" w:rsidRPr="00A516DB" w:rsidRDefault="00A516DB" w:rsidP="00A516DB">
      <w:pPr>
        <w:rPr>
          <w:b/>
        </w:rPr>
      </w:pPr>
      <w:r w:rsidRPr="00A516DB">
        <w:rPr>
          <w:b/>
        </w:rPr>
        <w:t>Politika i gospodarstvo 4</w:t>
      </w:r>
      <w:r w:rsidRPr="00A516DB">
        <w:rPr>
          <w:b/>
          <w:sz w:val="16"/>
          <w:szCs w:val="16"/>
        </w:rPr>
        <w:t>1</w:t>
      </w:r>
      <w:r w:rsidRPr="00A516DB">
        <w:rPr>
          <w:b/>
        </w:rPr>
        <w:t xml:space="preserve">   27.03.2020.</w:t>
      </w:r>
    </w:p>
    <w:p w:rsidR="00A516DB" w:rsidRDefault="00A516DB" w:rsidP="00A516DB">
      <w:r>
        <w:t xml:space="preserve">Ponoviti do sada urađeno gradivo, iz  dijela gospodarstva. </w:t>
      </w:r>
    </w:p>
    <w:p w:rsidR="00A516DB" w:rsidRDefault="00A516DB" w:rsidP="00A516DB">
      <w:r>
        <w:t xml:space="preserve">Za zadaću: Napisati par rečenica u obliku komentara na platformi, kako je Corona-19, utjecala na Vas u smislu ekonomske krize. </w:t>
      </w:r>
    </w:p>
    <w:p w:rsidR="00A81F16" w:rsidRDefault="00A516DB" w:rsidP="00A516DB">
      <w:r>
        <w:t xml:space="preserve">Nema </w:t>
      </w:r>
      <w:bookmarkStart w:id="0" w:name="_GoBack"/>
      <w:bookmarkEnd w:id="0"/>
      <w:r>
        <w:t>pogrešnih odgovora.</w:t>
      </w:r>
    </w:p>
    <w:sectPr w:rsidR="00A8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50"/>
    <w:rsid w:val="00354150"/>
    <w:rsid w:val="00A516DB"/>
    <w:rsid w:val="00A8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2</cp:revision>
  <dcterms:created xsi:type="dcterms:W3CDTF">2020-03-27T09:15:00Z</dcterms:created>
  <dcterms:modified xsi:type="dcterms:W3CDTF">2020-03-27T09:20:00Z</dcterms:modified>
</cp:coreProperties>
</file>