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Pr="00E40573" w:rsidRDefault="006A478F">
      <w:pPr>
        <w:rPr>
          <w:b/>
          <w:sz w:val="32"/>
          <w:lang w:val="hr-BA"/>
        </w:rPr>
      </w:pPr>
      <w:r w:rsidRPr="00E40573">
        <w:rPr>
          <w:b/>
          <w:sz w:val="32"/>
          <w:lang w:val="hr-BA"/>
        </w:rPr>
        <w:t xml:space="preserve">Osnove </w:t>
      </w:r>
      <w:r w:rsidR="00E40573" w:rsidRPr="00E40573">
        <w:rPr>
          <w:b/>
          <w:sz w:val="32"/>
          <w:lang w:val="hr-BA"/>
        </w:rPr>
        <w:t>e</w:t>
      </w:r>
      <w:r w:rsidRPr="00E40573">
        <w:rPr>
          <w:b/>
          <w:sz w:val="32"/>
          <w:lang w:val="hr-BA"/>
        </w:rPr>
        <w:t>lektrotehnike I</w:t>
      </w:r>
      <w:r w:rsidRPr="00E40573">
        <w:rPr>
          <w:b/>
          <w:sz w:val="32"/>
          <w:vertAlign w:val="subscript"/>
          <w:lang w:val="hr-BA"/>
        </w:rPr>
        <w:t>2</w:t>
      </w:r>
      <w:r w:rsidRPr="00E40573">
        <w:rPr>
          <w:b/>
          <w:sz w:val="32"/>
          <w:lang w:val="hr-BA"/>
        </w:rPr>
        <w:t xml:space="preserve"> 20.03  1h</w:t>
      </w:r>
    </w:p>
    <w:p w:rsidR="006A478F" w:rsidRPr="00E40573" w:rsidRDefault="006A478F" w:rsidP="006A478F">
      <w:pPr>
        <w:jc w:val="center"/>
        <w:rPr>
          <w:b/>
          <w:bCs/>
          <w:sz w:val="32"/>
        </w:rPr>
      </w:pPr>
      <w:proofErr w:type="spellStart"/>
      <w:r w:rsidRPr="00E40573">
        <w:rPr>
          <w:b/>
          <w:bCs/>
          <w:sz w:val="32"/>
        </w:rPr>
        <w:t>Energija</w:t>
      </w:r>
      <w:proofErr w:type="spellEnd"/>
      <w:r w:rsidRPr="00E40573">
        <w:rPr>
          <w:b/>
          <w:bCs/>
          <w:sz w:val="32"/>
        </w:rPr>
        <w:t xml:space="preserve"> </w:t>
      </w:r>
      <w:proofErr w:type="spellStart"/>
      <w:r w:rsidRPr="00E40573">
        <w:rPr>
          <w:b/>
          <w:bCs/>
          <w:sz w:val="32"/>
        </w:rPr>
        <w:t>magnetskog</w:t>
      </w:r>
      <w:proofErr w:type="spellEnd"/>
      <w:r w:rsidRPr="00E40573">
        <w:rPr>
          <w:b/>
          <w:bCs/>
          <w:sz w:val="32"/>
        </w:rPr>
        <w:t xml:space="preserve"> </w:t>
      </w:r>
      <w:proofErr w:type="spellStart"/>
      <w:r w:rsidRPr="00E40573">
        <w:rPr>
          <w:b/>
          <w:bCs/>
          <w:sz w:val="32"/>
        </w:rPr>
        <w:t>polja</w:t>
      </w:r>
      <w:proofErr w:type="spellEnd"/>
    </w:p>
    <w:p w:rsidR="006A478F" w:rsidRDefault="006A478F" w:rsidP="00F725CF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Magnetsko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polje</w:t>
      </w:r>
      <w:proofErr w:type="spellEnd"/>
      <w:r>
        <w:rPr>
          <w:bCs/>
          <w:sz w:val="28"/>
        </w:rPr>
        <w:t xml:space="preserve"> je </w:t>
      </w:r>
      <w:proofErr w:type="spellStart"/>
      <w:r>
        <w:rPr>
          <w:bCs/>
          <w:sz w:val="28"/>
        </w:rPr>
        <w:t>sposobno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obaviti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neki</w:t>
      </w:r>
      <w:proofErr w:type="spellEnd"/>
      <w:r>
        <w:rPr>
          <w:bCs/>
          <w:sz w:val="28"/>
        </w:rPr>
        <w:t xml:space="preserve"> rad, </w:t>
      </w:r>
      <w:proofErr w:type="spellStart"/>
      <w:proofErr w:type="gramStart"/>
      <w:r>
        <w:rPr>
          <w:bCs/>
          <w:sz w:val="28"/>
        </w:rPr>
        <w:t>npr</w:t>
      </w:r>
      <w:proofErr w:type="spellEnd"/>
      <w:proofErr w:type="gramEnd"/>
      <w:r>
        <w:rPr>
          <w:bCs/>
          <w:sz w:val="28"/>
        </w:rPr>
        <w:t xml:space="preserve">. </w:t>
      </w:r>
      <w:proofErr w:type="spellStart"/>
      <w:proofErr w:type="gramStart"/>
      <w:r>
        <w:rPr>
          <w:bCs/>
          <w:sz w:val="28"/>
        </w:rPr>
        <w:t>Privući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komad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željeza</w:t>
      </w:r>
      <w:proofErr w:type="spellEnd"/>
      <w:r>
        <w:rPr>
          <w:bCs/>
          <w:sz w:val="28"/>
        </w:rPr>
        <w:t xml:space="preserve">, pa </w:t>
      </w:r>
      <w:proofErr w:type="spellStart"/>
      <w:r>
        <w:rPr>
          <w:bCs/>
          <w:sz w:val="28"/>
        </w:rPr>
        <w:t>pre</w:t>
      </w:r>
      <w:r w:rsidR="00F725CF">
        <w:rPr>
          <w:bCs/>
          <w:sz w:val="28"/>
        </w:rPr>
        <w:t>ma</w:t>
      </w:r>
      <w:proofErr w:type="spellEnd"/>
      <w:r>
        <w:rPr>
          <w:bCs/>
          <w:sz w:val="28"/>
        </w:rPr>
        <w:t xml:space="preserve"> tome, </w:t>
      </w:r>
      <w:proofErr w:type="spellStart"/>
      <w:r>
        <w:rPr>
          <w:bCs/>
          <w:sz w:val="28"/>
        </w:rPr>
        <w:t>magnetsko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polje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posjeduje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stanovitu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energiju</w:t>
      </w:r>
      <w:proofErr w:type="spellEnd"/>
      <w:r>
        <w:rPr>
          <w:bCs/>
          <w:sz w:val="28"/>
        </w:rPr>
        <w:t>.</w:t>
      </w:r>
      <w:proofErr w:type="gramEnd"/>
    </w:p>
    <w:p w:rsidR="006A478F" w:rsidRDefault="006A478F" w:rsidP="006A478F">
      <w:pPr>
        <w:keepNext/>
      </w:pPr>
      <w:r>
        <w:rPr>
          <w:bCs/>
          <w:sz w:val="28"/>
        </w:rPr>
        <w:t xml:space="preserve"> </w:t>
      </w:r>
      <w:r>
        <w:rPr>
          <w:noProof/>
        </w:rPr>
        <w:drawing>
          <wp:inline distT="0" distB="0" distL="0" distR="0" wp14:anchorId="0ABAA3DC" wp14:editId="352CDB95">
            <wp:extent cx="3248025" cy="2838450"/>
            <wp:effectExtent l="0" t="0" r="9525" b="0"/>
            <wp:docPr id="1" name="Picture 1" descr="Otpad želj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pad želje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71" cy="28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8F" w:rsidRDefault="006A478F" w:rsidP="006A478F">
      <w:pPr>
        <w:pStyle w:val="Caption"/>
      </w:pPr>
      <w:proofErr w:type="spellStart"/>
      <w:r>
        <w:t>Slika</w:t>
      </w:r>
      <w:proofErr w:type="spellEnd"/>
      <w:r>
        <w:t xml:space="preserve"> </w:t>
      </w:r>
      <w:r w:rsidR="005131F1">
        <w:fldChar w:fldCharType="begin"/>
      </w:r>
      <w:r w:rsidR="005131F1">
        <w:instrText xml:space="preserve"> SEQ Slika \* ARABIC </w:instrText>
      </w:r>
      <w:r w:rsidR="005131F1">
        <w:fldChar w:fldCharType="separate"/>
      </w:r>
      <w:r>
        <w:rPr>
          <w:noProof/>
        </w:rPr>
        <w:t>1</w:t>
      </w:r>
      <w:r w:rsidR="005131F1">
        <w:rPr>
          <w:noProof/>
        </w:rPr>
        <w:fldChar w:fldCharType="end"/>
      </w:r>
      <w:r>
        <w:t xml:space="preserve">.Otpad </w:t>
      </w:r>
      <w:proofErr w:type="spellStart"/>
      <w:r>
        <w:t>željeza</w:t>
      </w:r>
      <w:proofErr w:type="spellEnd"/>
    </w:p>
    <w:p w:rsidR="006A478F" w:rsidRDefault="006A478F" w:rsidP="00F725CF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energiju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magnetsko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svitka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dobiva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električne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energije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kroz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svitak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dok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magnetsko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jača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Kad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struja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dosegla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 w:rsidR="00F725CF">
        <w:rPr>
          <w:sz w:val="28"/>
        </w:rPr>
        <w:t>v</w:t>
      </w:r>
      <w:r>
        <w:rPr>
          <w:sz w:val="28"/>
        </w:rPr>
        <w:t>oju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konačnu</w:t>
      </w:r>
      <w:proofErr w:type="spellEnd"/>
      <w:r w:rsidR="00F725CF">
        <w:rPr>
          <w:sz w:val="28"/>
        </w:rPr>
        <w:t xml:space="preserve"> </w:t>
      </w:r>
      <w:proofErr w:type="spellStart"/>
      <w:r w:rsidR="00F725CF">
        <w:rPr>
          <w:sz w:val="28"/>
        </w:rPr>
        <w:t>stalnu</w:t>
      </w:r>
      <w:proofErr w:type="spellEnd"/>
      <w:r w:rsidR="00F725CF">
        <w:rPr>
          <w:sz w:val="28"/>
        </w:rPr>
        <w:t xml:space="preserve"> </w:t>
      </w:r>
      <w:proofErr w:type="spellStart"/>
      <w:r w:rsidR="00F725CF">
        <w:rPr>
          <w:sz w:val="28"/>
        </w:rPr>
        <w:t>vrijednost</w:t>
      </w:r>
      <w:proofErr w:type="spellEnd"/>
      <w:r w:rsidR="00F725CF">
        <w:rPr>
          <w:sz w:val="28"/>
        </w:rPr>
        <w:t xml:space="preserve">, </w:t>
      </w:r>
      <w:proofErr w:type="spellStart"/>
      <w:r w:rsidR="00F725CF">
        <w:rPr>
          <w:sz w:val="28"/>
        </w:rPr>
        <w:t>električna</w:t>
      </w:r>
      <w:proofErr w:type="spellEnd"/>
      <w:r w:rsidR="00F725CF">
        <w:rPr>
          <w:sz w:val="28"/>
        </w:rPr>
        <w:t xml:space="preserve"> </w:t>
      </w:r>
      <w:r>
        <w:rPr>
          <w:sz w:val="28"/>
        </w:rPr>
        <w:t xml:space="preserve">se </w:t>
      </w:r>
      <w:proofErr w:type="spellStart"/>
      <w:r>
        <w:rPr>
          <w:sz w:val="28"/>
        </w:rPr>
        <w:t>energija</w:t>
      </w:r>
      <w:proofErr w:type="spellEnd"/>
      <w:r>
        <w:rPr>
          <w:sz w:val="28"/>
        </w:rPr>
        <w:t xml:space="preserve"> </w:t>
      </w:r>
      <w:proofErr w:type="spellStart"/>
      <w:r w:rsidR="00F725CF">
        <w:rPr>
          <w:sz w:val="28"/>
        </w:rPr>
        <w:t>viš</w:t>
      </w:r>
      <w:r>
        <w:rPr>
          <w:sz w:val="28"/>
        </w:rPr>
        <w:t>e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troši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stvaranje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magnetske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energije</w:t>
      </w:r>
      <w:proofErr w:type="spellEnd"/>
      <w:r>
        <w:rPr>
          <w:sz w:val="28"/>
        </w:rPr>
        <w:t xml:space="preserve"> </w:t>
      </w:r>
      <w:proofErr w:type="spellStart"/>
      <w:r w:rsidR="00F725CF">
        <w:rPr>
          <w:sz w:val="28"/>
        </w:rPr>
        <w:t>niti</w:t>
      </w:r>
      <w:proofErr w:type="spellEnd"/>
      <w:r w:rsidR="00F725CF">
        <w:rPr>
          <w:sz w:val="28"/>
        </w:rPr>
        <w:t xml:space="preserve"> se </w:t>
      </w:r>
      <w:proofErr w:type="spellStart"/>
      <w:r w:rsidR="00F725CF">
        <w:rPr>
          <w:sz w:val="28"/>
        </w:rPr>
        <w:t>troši</w:t>
      </w:r>
      <w:proofErr w:type="spellEnd"/>
      <w:r w:rsidR="00F725CF">
        <w:rPr>
          <w:sz w:val="28"/>
        </w:rPr>
        <w:t xml:space="preserve"> </w:t>
      </w:r>
      <w:proofErr w:type="spellStart"/>
      <w:r w:rsidR="00F725CF">
        <w:rPr>
          <w:sz w:val="28"/>
        </w:rPr>
        <w:t>na</w:t>
      </w:r>
      <w:proofErr w:type="spellEnd"/>
      <w:r w:rsidR="00F725CF">
        <w:rPr>
          <w:sz w:val="28"/>
        </w:rPr>
        <w:t xml:space="preserve"> </w:t>
      </w:r>
      <w:proofErr w:type="spellStart"/>
      <w:r w:rsidR="00F725CF">
        <w:rPr>
          <w:sz w:val="28"/>
        </w:rPr>
        <w:t>njezino</w:t>
      </w:r>
      <w:proofErr w:type="spellEnd"/>
      <w:r w:rsidR="00F725CF">
        <w:rPr>
          <w:sz w:val="28"/>
        </w:rPr>
        <w:t xml:space="preserve"> </w:t>
      </w:r>
      <w:proofErr w:type="spellStart"/>
      <w:r w:rsidR="00F725CF">
        <w:rPr>
          <w:sz w:val="28"/>
        </w:rPr>
        <w:t>održava</w:t>
      </w:r>
      <w:r>
        <w:rPr>
          <w:sz w:val="28"/>
        </w:rPr>
        <w:t>nje</w:t>
      </w:r>
      <w:proofErr w:type="spellEnd"/>
      <w:r>
        <w:rPr>
          <w:sz w:val="28"/>
        </w:rPr>
        <w:t>.</w:t>
      </w:r>
    </w:p>
    <w:p w:rsidR="006A478F" w:rsidRDefault="006A478F" w:rsidP="00F725CF">
      <w:pPr>
        <w:jc w:val="both"/>
        <w:rPr>
          <w:sz w:val="28"/>
        </w:rPr>
      </w:pPr>
      <w:proofErr w:type="gramStart"/>
      <w:r>
        <w:rPr>
          <w:sz w:val="28"/>
        </w:rPr>
        <w:t xml:space="preserve">Da bi se </w:t>
      </w:r>
      <w:proofErr w:type="spellStart"/>
      <w:r>
        <w:rPr>
          <w:sz w:val="28"/>
        </w:rPr>
        <w:t>stvorilo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magnetsko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nekog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svitka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potrebno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svladati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elektromotornu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 w:rsidR="005131F1">
        <w:rPr>
          <w:sz w:val="28"/>
        </w:rPr>
        <w:t>a</w:t>
      </w:r>
      <w:r>
        <w:rPr>
          <w:sz w:val="28"/>
        </w:rPr>
        <w:t>moindukcije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koja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opire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porastu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struje</w:t>
      </w:r>
      <w:proofErr w:type="spellEnd"/>
      <w:r>
        <w:rPr>
          <w:sz w:val="28"/>
        </w:rPr>
        <w:t xml:space="preserve">, a time </w:t>
      </w:r>
      <w:r w:rsidR="00F725CF">
        <w:rPr>
          <w:sz w:val="28"/>
        </w:rPr>
        <w:t>i</w:t>
      </w:r>
      <w:r>
        <w:rPr>
          <w:sz w:val="28"/>
        </w:rPr>
        <w:t xml:space="preserve"> </w:t>
      </w:r>
      <w:proofErr w:type="spellStart"/>
      <w:r>
        <w:rPr>
          <w:sz w:val="28"/>
        </w:rPr>
        <w:t>porastu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magnetskog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svitka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Znamo</w:t>
      </w:r>
      <w:proofErr w:type="spellEnd"/>
      <w:r>
        <w:rPr>
          <w:sz w:val="28"/>
        </w:rPr>
        <w:t xml:space="preserve"> da </w:t>
      </w:r>
      <w:proofErr w:type="spellStart"/>
      <w:r>
        <w:rPr>
          <w:sz w:val="28"/>
        </w:rPr>
        <w:t>veličinu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te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elektromorne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možemo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dobiti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formuli</w:t>
      </w:r>
      <w:proofErr w:type="spellEnd"/>
      <w:r>
        <w:rPr>
          <w:sz w:val="28"/>
        </w:rPr>
        <w:t>:</w:t>
      </w:r>
    </w:p>
    <w:p w:rsidR="006A478F" w:rsidRDefault="007B1EC1" w:rsidP="006A478F">
      <w:pPr>
        <w:rPr>
          <w:rFonts w:eastAsiaTheme="minorEastAsia"/>
          <w:sz w:val="28"/>
        </w:rPr>
      </w:pPr>
      <w:r>
        <w:rPr>
          <w:sz w:val="28"/>
        </w:rPr>
        <w:t>E=N</w:t>
      </w:r>
      <w:r w:rsidR="009621F4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Δ</m:t>
            </m:r>
            <m:r>
              <w:rPr>
                <w:rFonts w:ascii="Cambria Math" w:hAnsi="Cambria Math"/>
                <w:sz w:val="28"/>
              </w:rPr>
              <m:t>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Δ</m:t>
            </m:r>
            <m:r>
              <w:rPr>
                <w:rFonts w:ascii="Cambria Math" w:hAnsi="Cambria Math"/>
                <w:sz w:val="28"/>
              </w:rPr>
              <m:t>t</m:t>
            </m:r>
          </m:den>
        </m:f>
      </m:oMath>
    </w:p>
    <w:p w:rsidR="007B1EC1" w:rsidRPr="009621F4" w:rsidRDefault="007B1EC1" w:rsidP="006A478F">
      <w:pPr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t>Pomnožimo</w:t>
      </w:r>
      <w:proofErr w:type="spellEnd"/>
      <w:r>
        <w:rPr>
          <w:rFonts w:eastAsiaTheme="minorEastAsia"/>
          <w:sz w:val="28"/>
        </w:rPr>
        <w:t xml:space="preserve"> </w:t>
      </w:r>
      <w:r w:rsidR="009621F4">
        <w:rPr>
          <w:rFonts w:eastAsiaTheme="minorEastAsia"/>
          <w:sz w:val="28"/>
        </w:rPr>
        <w:t xml:space="preserve">li </w:t>
      </w:r>
      <w:proofErr w:type="spellStart"/>
      <w:r w:rsidR="009621F4">
        <w:rPr>
          <w:rFonts w:eastAsiaTheme="minorEastAsia"/>
          <w:sz w:val="28"/>
        </w:rPr>
        <w:t>obje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strane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jednadžbe</w:t>
      </w:r>
      <w:proofErr w:type="spellEnd"/>
      <w:r w:rsidR="009621F4">
        <w:rPr>
          <w:rFonts w:eastAsiaTheme="minorEastAsia"/>
          <w:sz w:val="28"/>
        </w:rPr>
        <w:t xml:space="preserve"> s I </w:t>
      </w:r>
      <m:oMath>
        <m:r>
          <w:rPr>
            <w:rFonts w:ascii="Cambria Math" w:eastAsiaTheme="minorEastAsia" w:hAnsi="Cambria Math"/>
            <w:sz w:val="28"/>
          </w:rPr>
          <m:t>×∆t</m:t>
        </m:r>
      </m:oMath>
      <w:r w:rsidR="00F725CF">
        <w:rPr>
          <w:rFonts w:eastAsiaTheme="minorEastAsia"/>
          <w:sz w:val="28"/>
        </w:rPr>
        <w:t xml:space="preserve"> dobijemo.</w:t>
      </w:r>
      <w:proofErr w:type="gramEnd"/>
    </w:p>
    <w:p w:rsidR="00F725CF" w:rsidRDefault="009621F4" w:rsidP="006A478F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</w:t>
      </w:r>
      <m:oMath>
        <m:r>
          <w:rPr>
            <w:rFonts w:ascii="Cambria Math" w:eastAsiaTheme="minorEastAsia" w:hAnsi="Cambria Math"/>
            <w:sz w:val="28"/>
          </w:rPr>
          <m:t xml:space="preserve"> ×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>I</m:t>
        </m:r>
        <m:r>
          <w:rPr>
            <w:rFonts w:ascii="Cambria Math" w:eastAsiaTheme="minorEastAsia" w:hAnsi="Cambria Math"/>
            <w:sz w:val="28"/>
          </w:rPr>
          <m:t>×∆t</m:t>
        </m:r>
      </m:oMath>
      <w:r>
        <w:rPr>
          <w:rFonts w:eastAsiaTheme="minorEastAsia"/>
          <w:sz w:val="28"/>
        </w:rPr>
        <w:t>=N</w:t>
      </w:r>
      <m:oMath>
        <m:r>
          <w:rPr>
            <w:rFonts w:ascii="Cambria Math" w:eastAsiaTheme="minorEastAsia" w:hAnsi="Cambria Math"/>
            <w:sz w:val="28"/>
          </w:rPr>
          <m:t xml:space="preserve"> ×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>I</m:t>
        </m:r>
        <m:r>
          <w:rPr>
            <w:rFonts w:ascii="Cambria Math" w:eastAsiaTheme="minorEastAsia" w:hAnsi="Cambria Math"/>
            <w:sz w:val="28"/>
          </w:rPr>
          <m:t xml:space="preserve"> ×∆ɸ</m:t>
        </m:r>
      </m:oMath>
    </w:p>
    <w:p w:rsidR="009621F4" w:rsidRDefault="00F725CF" w:rsidP="00F725CF">
      <w:pPr>
        <w:jc w:val="both"/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lastRenderedPageBreak/>
        <w:t>Ako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pretpostavimo</w:t>
      </w:r>
      <w:proofErr w:type="spellEnd"/>
      <w:r w:rsidR="009621F4">
        <w:rPr>
          <w:rFonts w:eastAsiaTheme="minorEastAsia"/>
          <w:sz w:val="28"/>
        </w:rPr>
        <w:t xml:space="preserve"> da je </w:t>
      </w:r>
      <w:proofErr w:type="spellStart"/>
      <w:r w:rsidR="009621F4">
        <w:rPr>
          <w:rFonts w:eastAsiaTheme="minorEastAsia"/>
          <w:sz w:val="28"/>
        </w:rPr>
        <w:t>permeabilnost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svitka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stalna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vrijednost</w:t>
      </w:r>
      <w:proofErr w:type="spellEnd"/>
      <w:r w:rsidR="009621F4">
        <w:rPr>
          <w:rFonts w:eastAsiaTheme="minorEastAsia"/>
          <w:sz w:val="28"/>
        </w:rPr>
        <w:t xml:space="preserve">, </w:t>
      </w:r>
      <w:proofErr w:type="spellStart"/>
      <w:r w:rsidR="009621F4">
        <w:rPr>
          <w:rFonts w:eastAsiaTheme="minorEastAsia"/>
          <w:sz w:val="28"/>
        </w:rPr>
        <w:t>onda</w:t>
      </w:r>
      <w:proofErr w:type="spellEnd"/>
      <w:r w:rsidR="009621F4">
        <w:rPr>
          <w:rFonts w:eastAsiaTheme="minorEastAsia"/>
          <w:sz w:val="28"/>
        </w:rPr>
        <w:t xml:space="preserve"> je I </w:t>
      </w:r>
      <w:proofErr w:type="spellStart"/>
      <w:r w:rsidR="009621F4">
        <w:rPr>
          <w:rFonts w:eastAsiaTheme="minorEastAsia"/>
          <w:sz w:val="28"/>
        </w:rPr>
        <w:t>magnetski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otpor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stalan</w:t>
      </w:r>
      <w:proofErr w:type="spellEnd"/>
      <w:r w:rsidR="009621F4">
        <w:rPr>
          <w:rFonts w:eastAsiaTheme="minorEastAsia"/>
          <w:sz w:val="28"/>
        </w:rPr>
        <w:t xml:space="preserve">, pa </w:t>
      </w:r>
      <w:proofErr w:type="spellStart"/>
      <w:r w:rsidR="009621F4">
        <w:rPr>
          <w:rFonts w:eastAsiaTheme="minorEastAsia"/>
          <w:sz w:val="28"/>
        </w:rPr>
        <w:t>magnetski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tok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raste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razmjerno</w:t>
      </w:r>
      <w:proofErr w:type="spellEnd"/>
      <w:r>
        <w:rPr>
          <w:rFonts w:eastAsiaTheme="minorEastAsia"/>
          <w:sz w:val="28"/>
        </w:rPr>
        <w:t xml:space="preserve"> </w:t>
      </w:r>
      <w:r w:rsidR="009621F4">
        <w:rPr>
          <w:rFonts w:eastAsiaTheme="minorEastAsia"/>
          <w:sz w:val="28"/>
        </w:rPr>
        <w:t xml:space="preserve">s </w:t>
      </w:r>
      <w:proofErr w:type="spellStart"/>
      <w:r w:rsidR="009621F4">
        <w:rPr>
          <w:rFonts w:eastAsiaTheme="minorEastAsia"/>
          <w:sz w:val="28"/>
        </w:rPr>
        <w:t>magnetnomotornom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silom</w:t>
      </w:r>
      <w:proofErr w:type="spellEnd"/>
      <w:r w:rsidR="009621F4">
        <w:rPr>
          <w:rFonts w:eastAsiaTheme="minorEastAsia"/>
          <w:sz w:val="28"/>
        </w:rPr>
        <w:t>.</w:t>
      </w:r>
      <w:proofErr w:type="gramEnd"/>
      <w:r w:rsidR="009621F4">
        <w:rPr>
          <w:rFonts w:eastAsiaTheme="minorEastAsia"/>
          <w:sz w:val="28"/>
        </w:rPr>
        <w:t xml:space="preserve"> On </w:t>
      </w:r>
      <w:proofErr w:type="spellStart"/>
      <w:r w:rsidR="009621F4">
        <w:rPr>
          <w:rFonts w:eastAsiaTheme="minorEastAsia"/>
          <w:sz w:val="28"/>
        </w:rPr>
        <w:t>tada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kroz</w:t>
      </w:r>
      <w:proofErr w:type="spellEnd"/>
      <w:r w:rsidR="005131F1">
        <w:rPr>
          <w:rFonts w:eastAsiaTheme="minorEastAsia"/>
          <w:sz w:val="28"/>
        </w:rPr>
        <w:t xml:space="preserve"> </w:t>
      </w:r>
      <w:proofErr w:type="spellStart"/>
      <w:r w:rsidR="005131F1">
        <w:rPr>
          <w:rFonts w:eastAsiaTheme="minorEastAsia"/>
          <w:sz w:val="28"/>
        </w:rPr>
        <w:t>vrijeme</w:t>
      </w:r>
      <w:proofErr w:type="spellEnd"/>
      <w:r w:rsidR="005131F1">
        <w:rPr>
          <w:rFonts w:eastAsiaTheme="minorEastAsia"/>
          <w:sz w:val="28"/>
        </w:rPr>
        <w:t xml:space="preserve"> t </w:t>
      </w:r>
      <w:proofErr w:type="spellStart"/>
      <w:r w:rsidR="005131F1">
        <w:rPr>
          <w:rFonts w:eastAsiaTheme="minorEastAsia"/>
          <w:sz w:val="28"/>
        </w:rPr>
        <w:t>jednakomjerno</w:t>
      </w:r>
      <w:proofErr w:type="spellEnd"/>
      <w:r w:rsidR="005131F1">
        <w:rPr>
          <w:rFonts w:eastAsiaTheme="minorEastAsia"/>
          <w:sz w:val="28"/>
        </w:rPr>
        <w:t xml:space="preserve"> </w:t>
      </w:r>
      <w:proofErr w:type="spellStart"/>
      <w:r w:rsidR="005131F1">
        <w:rPr>
          <w:rFonts w:eastAsiaTheme="minorEastAsia"/>
          <w:sz w:val="28"/>
        </w:rPr>
        <w:t>raste</w:t>
      </w:r>
      <w:proofErr w:type="spellEnd"/>
      <w:r w:rsidR="005131F1">
        <w:rPr>
          <w:rFonts w:eastAsiaTheme="minorEastAsia"/>
          <w:sz w:val="28"/>
        </w:rPr>
        <w:t xml:space="preserve"> </w:t>
      </w:r>
      <w:proofErr w:type="spellStart"/>
      <w:proofErr w:type="gramStart"/>
      <w:r w:rsidR="009621F4">
        <w:rPr>
          <w:rFonts w:eastAsiaTheme="minorEastAsia"/>
          <w:sz w:val="28"/>
        </w:rPr>
        <w:t>o</w:t>
      </w:r>
      <w:r w:rsidR="005131F1">
        <w:rPr>
          <w:rFonts w:eastAsiaTheme="minorEastAsia"/>
          <w:sz w:val="28"/>
        </w:rPr>
        <w:t>d</w:t>
      </w:r>
      <w:proofErr w:type="spellEnd"/>
      <w:proofErr w:type="gram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nule</w:t>
      </w:r>
      <w:proofErr w:type="spellEnd"/>
      <w:r w:rsidR="009621F4">
        <w:rPr>
          <w:rFonts w:eastAsiaTheme="minorEastAsia"/>
          <w:sz w:val="28"/>
        </w:rPr>
        <w:t xml:space="preserve"> do </w:t>
      </w:r>
      <w:proofErr w:type="spellStart"/>
      <w:r w:rsidR="009621F4">
        <w:rPr>
          <w:rFonts w:eastAsiaTheme="minorEastAsia"/>
          <w:sz w:val="28"/>
        </w:rPr>
        <w:t>konačne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vrijednosti</w:t>
      </w:r>
      <w:proofErr w:type="spellEnd"/>
      <w:r w:rsidR="009621F4">
        <w:rPr>
          <w:rFonts w:eastAsiaTheme="minorEastAsia"/>
          <w:sz w:val="28"/>
        </w:rPr>
        <w:t xml:space="preserve"> </w:t>
      </w:r>
      <w:r w:rsidR="009621F4">
        <w:rPr>
          <w:rFonts w:eastAsiaTheme="minorEastAsia" w:cstheme="minorHAnsi"/>
          <w:sz w:val="28"/>
        </w:rPr>
        <w:t>ɸ</w:t>
      </w:r>
      <w:r w:rsidR="009621F4">
        <w:rPr>
          <w:rFonts w:eastAsiaTheme="minorEastAsia"/>
          <w:sz w:val="28"/>
        </w:rPr>
        <w:t xml:space="preserve">, pa </w:t>
      </w:r>
      <w:proofErr w:type="spellStart"/>
      <w:r w:rsidR="009621F4">
        <w:rPr>
          <w:rFonts w:eastAsiaTheme="minorEastAsia"/>
          <w:sz w:val="28"/>
        </w:rPr>
        <w:t>njegova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srednja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vrijednost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za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vrijeme</w:t>
      </w:r>
      <w:proofErr w:type="spellEnd"/>
      <w:r w:rsidR="009621F4">
        <w:rPr>
          <w:rFonts w:eastAsiaTheme="minorEastAsia"/>
          <w:sz w:val="28"/>
        </w:rPr>
        <w:t xml:space="preserve"> t </w:t>
      </w:r>
      <w:proofErr w:type="spellStart"/>
      <w:r w:rsidR="009621F4">
        <w:rPr>
          <w:rFonts w:eastAsiaTheme="minorEastAsia"/>
          <w:sz w:val="28"/>
        </w:rPr>
        <w:t>iznosi</w:t>
      </w:r>
      <w:proofErr w:type="spellEnd"/>
      <w:r w:rsidR="009621F4">
        <w:rPr>
          <w:rFonts w:eastAsiaTheme="minorEastAsia"/>
          <w:sz w:val="28"/>
        </w:rPr>
        <w:t xml:space="preserve"> </w:t>
      </w:r>
      <w:r w:rsidR="009621F4">
        <w:rPr>
          <w:rFonts w:eastAsiaTheme="minorEastAsia" w:cstheme="minorHAnsi"/>
          <w:sz w:val="28"/>
        </w:rPr>
        <w:t>ɸ</w:t>
      </w:r>
      <w:r w:rsidR="009621F4">
        <w:rPr>
          <w:rFonts w:eastAsiaTheme="minorEastAsia"/>
          <w:sz w:val="28"/>
        </w:rPr>
        <w:t xml:space="preserve">/2. </w:t>
      </w:r>
      <w:proofErr w:type="spellStart"/>
      <w:r w:rsidR="009621F4">
        <w:rPr>
          <w:rFonts w:eastAsiaTheme="minorEastAsia"/>
          <w:sz w:val="28"/>
        </w:rPr>
        <w:t>Uvrstimo</w:t>
      </w:r>
      <w:proofErr w:type="spellEnd"/>
      <w:r w:rsidR="009621F4">
        <w:rPr>
          <w:rFonts w:eastAsiaTheme="minorEastAsia"/>
          <w:sz w:val="28"/>
        </w:rPr>
        <w:t xml:space="preserve"> li </w:t>
      </w:r>
      <w:proofErr w:type="spellStart"/>
      <w:proofErr w:type="gramStart"/>
      <w:r w:rsidR="009621F4">
        <w:rPr>
          <w:rFonts w:eastAsiaTheme="minorEastAsia"/>
          <w:sz w:val="28"/>
        </w:rPr>
        <w:t>te</w:t>
      </w:r>
      <w:proofErr w:type="spellEnd"/>
      <w:proofErr w:type="gram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vrijednosti</w:t>
      </w:r>
      <w:proofErr w:type="spellEnd"/>
      <w:r w:rsidR="009621F4">
        <w:rPr>
          <w:rFonts w:eastAsiaTheme="minorEastAsia"/>
          <w:sz w:val="28"/>
        </w:rPr>
        <w:t xml:space="preserve"> u </w:t>
      </w:r>
      <w:proofErr w:type="spellStart"/>
      <w:r w:rsidR="009621F4">
        <w:rPr>
          <w:rFonts w:eastAsiaTheme="minorEastAsia"/>
          <w:sz w:val="28"/>
        </w:rPr>
        <w:t>prethodnu</w:t>
      </w:r>
      <w:proofErr w:type="spellEnd"/>
      <w:r w:rsidR="009621F4">
        <w:rPr>
          <w:rFonts w:eastAsiaTheme="minorEastAsia"/>
          <w:sz w:val="28"/>
        </w:rPr>
        <w:t xml:space="preserve"> </w:t>
      </w:r>
      <w:proofErr w:type="spellStart"/>
      <w:r w:rsidR="009621F4">
        <w:rPr>
          <w:rFonts w:eastAsiaTheme="minorEastAsia"/>
          <w:sz w:val="28"/>
        </w:rPr>
        <w:t>jednadžbu</w:t>
      </w:r>
      <w:proofErr w:type="spellEnd"/>
      <w:r w:rsidR="009621F4">
        <w:rPr>
          <w:rFonts w:eastAsiaTheme="minorEastAsia"/>
          <w:sz w:val="28"/>
        </w:rPr>
        <w:t xml:space="preserve">, </w:t>
      </w:r>
      <w:proofErr w:type="spellStart"/>
      <w:r w:rsidR="009621F4">
        <w:rPr>
          <w:rFonts w:eastAsiaTheme="minorEastAsia"/>
          <w:sz w:val="28"/>
        </w:rPr>
        <w:t>dobijemo</w:t>
      </w:r>
      <w:proofErr w:type="spellEnd"/>
    </w:p>
    <w:p w:rsidR="009621F4" w:rsidRDefault="009621F4" w:rsidP="006A478F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E </w:t>
      </w:r>
      <m:oMath>
        <m:r>
          <w:rPr>
            <w:rFonts w:ascii="Cambria Math" w:eastAsiaTheme="minorEastAsia" w:hAnsi="Cambria Math"/>
            <w:sz w:val="28"/>
          </w:rPr>
          <m:t>×</m:t>
        </m:r>
      </m:oMath>
      <w:r>
        <w:rPr>
          <w:rFonts w:eastAsiaTheme="minorEastAsia"/>
          <w:sz w:val="28"/>
        </w:rPr>
        <w:t xml:space="preserve"> I</w:t>
      </w:r>
      <m:oMath>
        <m:r>
          <w:rPr>
            <w:rFonts w:ascii="Cambria Math" w:eastAsiaTheme="minorEastAsia" w:hAnsi="Cambria Math"/>
            <w:sz w:val="28"/>
          </w:rPr>
          <m:t xml:space="preserve"> ×</m:t>
        </m:r>
      </m:oMath>
      <w:r>
        <w:rPr>
          <w:rFonts w:eastAsiaTheme="minorEastAsia"/>
          <w:sz w:val="28"/>
        </w:rPr>
        <w:t xml:space="preserve"> t=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I ×N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</w:rPr>
          <m:t>×ɸ</m:t>
        </m:r>
      </m:oMath>
    </w:p>
    <w:p w:rsidR="00462109" w:rsidRDefault="00462109" w:rsidP="00F725CF">
      <w:pPr>
        <w:jc w:val="both"/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Lijeva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strana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</w:rPr>
        <w:t>te</w:t>
      </w:r>
      <w:proofErr w:type="spellEnd"/>
      <w:proofErr w:type="gram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jednadžbe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daje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nam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količinu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električne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energije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utrošenu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na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stvaranje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magnetskog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polja</w:t>
      </w:r>
      <w:proofErr w:type="spellEnd"/>
      <w:r>
        <w:rPr>
          <w:rFonts w:eastAsiaTheme="minorEastAsia"/>
          <w:sz w:val="28"/>
        </w:rPr>
        <w:t xml:space="preserve">, a </w:t>
      </w:r>
      <w:proofErr w:type="spellStart"/>
      <w:r>
        <w:rPr>
          <w:rFonts w:eastAsiaTheme="minorEastAsia"/>
          <w:sz w:val="28"/>
        </w:rPr>
        <w:t>desna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strana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pretstavlja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dobivenu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energiju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magnetskog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polja</w:t>
      </w:r>
      <w:proofErr w:type="spellEnd"/>
      <w:r>
        <w:rPr>
          <w:rFonts w:eastAsiaTheme="minorEastAsia"/>
          <w:sz w:val="28"/>
        </w:rPr>
        <w:t xml:space="preserve">. </w:t>
      </w:r>
      <w:proofErr w:type="spellStart"/>
      <w:proofErr w:type="gramStart"/>
      <w:r>
        <w:rPr>
          <w:rFonts w:eastAsiaTheme="minorEastAsia"/>
          <w:sz w:val="28"/>
        </w:rPr>
        <w:t>Uvrstimo</w:t>
      </w:r>
      <w:proofErr w:type="spellEnd"/>
      <w:r>
        <w:rPr>
          <w:rFonts w:eastAsiaTheme="minorEastAsia"/>
          <w:sz w:val="28"/>
        </w:rPr>
        <w:t xml:space="preserve"> li </w:t>
      </w:r>
      <w:proofErr w:type="spellStart"/>
      <w:r>
        <w:rPr>
          <w:rFonts w:eastAsiaTheme="minorEastAsia"/>
          <w:sz w:val="28"/>
        </w:rPr>
        <w:t>umjesto</w:t>
      </w:r>
      <w:proofErr w:type="spellEnd"/>
      <w:r>
        <w:rPr>
          <w:rFonts w:eastAsiaTheme="minorEastAsia"/>
          <w:sz w:val="28"/>
        </w:rPr>
        <w:t xml:space="preserve"> </w:t>
      </w:r>
      <w:r>
        <w:rPr>
          <w:rFonts w:eastAsiaTheme="minorEastAsia" w:cstheme="minorHAnsi"/>
          <w:sz w:val="28"/>
        </w:rPr>
        <w:t>ɸ</w:t>
      </w:r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izraz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dobiven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izjednačenjem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oba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izraza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za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induciranu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elektromotornu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silu</w:t>
      </w:r>
      <w:proofErr w:type="spellEnd"/>
      <w:r>
        <w:rPr>
          <w:rFonts w:eastAsiaTheme="minorEastAsia"/>
          <w:sz w:val="28"/>
        </w:rPr>
        <w:t xml:space="preserve">, </w:t>
      </w:r>
      <w:proofErr w:type="spellStart"/>
      <w:r>
        <w:rPr>
          <w:rFonts w:eastAsiaTheme="minorEastAsia"/>
          <w:sz w:val="28"/>
        </w:rPr>
        <w:t>dobivamo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veličinu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stvorene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energije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manetskog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polja</w:t>
      </w:r>
      <w:proofErr w:type="spellEnd"/>
      <w:r>
        <w:rPr>
          <w:rFonts w:eastAsiaTheme="minorEastAsia"/>
          <w:sz w:val="28"/>
        </w:rPr>
        <w:t>.</w:t>
      </w:r>
      <w:proofErr w:type="gramEnd"/>
    </w:p>
    <w:p w:rsidR="00462109" w:rsidRDefault="00462109" w:rsidP="006A478F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W</w:t>
      </w:r>
      <w:r>
        <w:rPr>
          <w:rFonts w:eastAsiaTheme="minorEastAsia"/>
          <w:sz w:val="28"/>
          <w:vertAlign w:val="subscript"/>
        </w:rPr>
        <w:t>m</w:t>
      </w:r>
      <w:proofErr w:type="spellEnd"/>
      <w:r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I×N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L×I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N</m:t>
            </m:r>
          </m:den>
        </m:f>
      </m:oMath>
    </w:p>
    <w:p w:rsidR="006A478F" w:rsidRDefault="00462109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W</w:t>
      </w:r>
      <w:r>
        <w:rPr>
          <w:rFonts w:eastAsiaTheme="minorEastAsia"/>
          <w:sz w:val="28"/>
          <w:vertAlign w:val="subscript"/>
        </w:rPr>
        <w:t>m</w:t>
      </w:r>
      <w:proofErr w:type="spellEnd"/>
      <w:r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×L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</w:p>
    <w:p w:rsidR="00462109" w:rsidRDefault="00462109">
      <w:pPr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t>gdje</w:t>
      </w:r>
      <w:proofErr w:type="spellEnd"/>
      <w:proofErr w:type="gramEnd"/>
      <w:r>
        <w:rPr>
          <w:rFonts w:eastAsiaTheme="minorEastAsia"/>
          <w:sz w:val="28"/>
        </w:rPr>
        <w:t xml:space="preserve"> je  </w:t>
      </w:r>
      <w:proofErr w:type="spellStart"/>
      <w:r>
        <w:rPr>
          <w:rFonts w:eastAsiaTheme="minorEastAsia"/>
          <w:sz w:val="28"/>
        </w:rPr>
        <w:t>W</w:t>
      </w:r>
      <w:r>
        <w:rPr>
          <w:rFonts w:eastAsiaTheme="minorEastAsia"/>
          <w:sz w:val="28"/>
          <w:vertAlign w:val="subscript"/>
        </w:rPr>
        <w:t>m</w:t>
      </w:r>
      <w:proofErr w:type="spellEnd"/>
      <w:r>
        <w:rPr>
          <w:rFonts w:eastAsiaTheme="minorEastAsia"/>
          <w:sz w:val="28"/>
        </w:rPr>
        <w:t xml:space="preserve"> … </w:t>
      </w:r>
      <w:proofErr w:type="spellStart"/>
      <w:r>
        <w:rPr>
          <w:rFonts w:eastAsiaTheme="minorEastAsia"/>
          <w:sz w:val="28"/>
        </w:rPr>
        <w:t>energija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magnetskog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polja</w:t>
      </w:r>
      <w:proofErr w:type="spellEnd"/>
      <w:r>
        <w:rPr>
          <w:rFonts w:eastAsiaTheme="minorEastAsia"/>
          <w:sz w:val="28"/>
        </w:rPr>
        <w:t xml:space="preserve"> (J)</w:t>
      </w:r>
    </w:p>
    <w:p w:rsidR="00462109" w:rsidRDefault="0046210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I ……</w:t>
      </w:r>
      <w:proofErr w:type="gramStart"/>
      <w:r>
        <w:rPr>
          <w:rFonts w:eastAsiaTheme="minorEastAsia"/>
          <w:sz w:val="28"/>
        </w:rPr>
        <w:t>. ..</w:t>
      </w:r>
      <w:proofErr w:type="spellStart"/>
      <w:r>
        <w:rPr>
          <w:rFonts w:eastAsiaTheme="minorEastAsia"/>
          <w:sz w:val="28"/>
        </w:rPr>
        <w:t>jakost</w:t>
      </w:r>
      <w:proofErr w:type="spellEnd"/>
      <w:proofErr w:type="gram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struje</w:t>
      </w:r>
      <w:proofErr w:type="spellEnd"/>
      <w:r>
        <w:rPr>
          <w:rFonts w:eastAsiaTheme="minorEastAsia"/>
          <w:sz w:val="28"/>
        </w:rPr>
        <w:t>(A)</w:t>
      </w:r>
    </w:p>
    <w:p w:rsidR="00462109" w:rsidRDefault="0046210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L……….</w:t>
      </w:r>
      <w:proofErr w:type="spellStart"/>
      <w:r>
        <w:rPr>
          <w:rFonts w:eastAsiaTheme="minorEastAsia"/>
          <w:sz w:val="28"/>
        </w:rPr>
        <w:t>induktivitet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</w:rPr>
        <w:t>svitka</w:t>
      </w:r>
      <w:proofErr w:type="spellEnd"/>
      <w:r>
        <w:rPr>
          <w:rFonts w:eastAsiaTheme="minorEastAsia"/>
          <w:sz w:val="28"/>
        </w:rPr>
        <w:t>(</w:t>
      </w:r>
      <w:proofErr w:type="gramEnd"/>
      <w:r>
        <w:rPr>
          <w:rFonts w:eastAsiaTheme="minorEastAsia"/>
          <w:sz w:val="28"/>
        </w:rPr>
        <w:t>H)</w:t>
      </w:r>
    </w:p>
    <w:p w:rsidR="00462109" w:rsidRDefault="00F725CF">
      <w:pPr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t>Zadatak</w:t>
      </w:r>
      <w:proofErr w:type="spellEnd"/>
      <w:r>
        <w:rPr>
          <w:rFonts w:eastAsiaTheme="minorEastAsia"/>
          <w:sz w:val="28"/>
        </w:rPr>
        <w:t>.</w:t>
      </w:r>
      <w:proofErr w:type="gramEnd"/>
      <w:r>
        <w:rPr>
          <w:rFonts w:eastAsiaTheme="minorEastAsia"/>
          <w:sz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</w:rPr>
        <w:t>Kolika</w:t>
      </w:r>
      <w:proofErr w:type="spellEnd"/>
      <w:r>
        <w:rPr>
          <w:rFonts w:eastAsiaTheme="minorEastAsia"/>
          <w:sz w:val="28"/>
        </w:rPr>
        <w:t xml:space="preserve"> je </w:t>
      </w:r>
      <w:proofErr w:type="spellStart"/>
      <w:r>
        <w:rPr>
          <w:rFonts w:eastAsiaTheme="minorEastAsia"/>
          <w:sz w:val="28"/>
        </w:rPr>
        <w:t>energija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magnetskog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polja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čiji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induktivitet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iznosi</w:t>
      </w:r>
      <w:proofErr w:type="spellEnd"/>
      <w:r>
        <w:rPr>
          <w:rFonts w:eastAsiaTheme="minorEastAsia"/>
          <w:sz w:val="28"/>
        </w:rPr>
        <w:t xml:space="preserve"> 4H, </w:t>
      </w:r>
      <w:proofErr w:type="spellStart"/>
      <w:r>
        <w:rPr>
          <w:rFonts w:eastAsiaTheme="minorEastAsia"/>
          <w:sz w:val="28"/>
        </w:rPr>
        <w:t>ako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struja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koja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teče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kroz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svitak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iznosi</w:t>
      </w:r>
      <w:proofErr w:type="spellEnd"/>
      <w:r>
        <w:rPr>
          <w:rFonts w:eastAsiaTheme="minorEastAsia"/>
          <w:sz w:val="28"/>
        </w:rPr>
        <w:t xml:space="preserve"> 15A?</w:t>
      </w:r>
      <w:proofErr w:type="gramEnd"/>
    </w:p>
    <w:p w:rsidR="00F725CF" w:rsidRPr="00462109" w:rsidRDefault="00F725CF">
      <w:pPr>
        <w:rPr>
          <w:lang w:val="hr-BA"/>
        </w:rPr>
      </w:pPr>
      <w:proofErr w:type="spellStart"/>
      <w:r>
        <w:rPr>
          <w:rFonts w:eastAsiaTheme="minorEastAsia"/>
          <w:sz w:val="28"/>
        </w:rPr>
        <w:t>Riješiti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zadatak</w:t>
      </w:r>
      <w:proofErr w:type="spellEnd"/>
      <w:r>
        <w:rPr>
          <w:rFonts w:eastAsiaTheme="minorEastAsia"/>
          <w:sz w:val="28"/>
        </w:rPr>
        <w:t xml:space="preserve">, i </w:t>
      </w:r>
      <w:proofErr w:type="spellStart"/>
      <w:r>
        <w:rPr>
          <w:rFonts w:eastAsiaTheme="minorEastAsia"/>
          <w:sz w:val="28"/>
        </w:rPr>
        <w:t>poslati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na</w:t>
      </w:r>
      <w:proofErr w:type="spellEnd"/>
      <w:r>
        <w:rPr>
          <w:rFonts w:eastAsiaTheme="minorEastAsia"/>
          <w:sz w:val="28"/>
        </w:rPr>
        <w:t xml:space="preserve"> e-mail: </w:t>
      </w:r>
      <w:hyperlink r:id="rId6" w:history="1">
        <w:proofErr w:type="gramStart"/>
        <w:r w:rsidRPr="00A31AD5">
          <w:rPr>
            <w:rStyle w:val="Hyperlink"/>
            <w:rFonts w:eastAsiaTheme="minorEastAsia"/>
            <w:sz w:val="28"/>
          </w:rPr>
          <w:t>ivica_tolo@net.hr</w:t>
        </w:r>
      </w:hyperlink>
      <w:r>
        <w:rPr>
          <w:rFonts w:eastAsiaTheme="minorEastAsia"/>
          <w:sz w:val="28"/>
        </w:rPr>
        <w:t xml:space="preserve"> ,</w:t>
      </w:r>
      <w:proofErr w:type="spellStart"/>
      <w:r>
        <w:rPr>
          <w:rFonts w:eastAsiaTheme="minorEastAsia"/>
          <w:sz w:val="28"/>
        </w:rPr>
        <w:t>ako</w:t>
      </w:r>
      <w:proofErr w:type="spellEnd"/>
      <w:proofErr w:type="gram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ima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kakvih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nejasnoća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slobodno</w:t>
      </w:r>
      <w:proofErr w:type="spellEnd"/>
      <w:r>
        <w:rPr>
          <w:rFonts w:eastAsiaTheme="minorEastAsia"/>
          <w:sz w:val="28"/>
        </w:rPr>
        <w:t xml:space="preserve"> </w:t>
      </w:r>
      <w:proofErr w:type="spellStart"/>
      <w:r>
        <w:rPr>
          <w:rFonts w:eastAsiaTheme="minorEastAsia"/>
          <w:sz w:val="28"/>
        </w:rPr>
        <w:t>pitajte</w:t>
      </w:r>
      <w:proofErr w:type="spellEnd"/>
      <w:r>
        <w:rPr>
          <w:rFonts w:eastAsiaTheme="minorEastAsia"/>
          <w:sz w:val="28"/>
        </w:rPr>
        <w:t>!</w:t>
      </w:r>
      <w:bookmarkStart w:id="0" w:name="_GoBack"/>
      <w:bookmarkEnd w:id="0"/>
    </w:p>
    <w:sectPr w:rsidR="00F725CF" w:rsidRPr="004621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8F"/>
    <w:rsid w:val="00087EAD"/>
    <w:rsid w:val="00462109"/>
    <w:rsid w:val="005131F1"/>
    <w:rsid w:val="006A478F"/>
    <w:rsid w:val="007B1EC1"/>
    <w:rsid w:val="009621F4"/>
    <w:rsid w:val="00E40573"/>
    <w:rsid w:val="00F5370E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47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47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2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47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47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2020-03-19T21:21:00Z</dcterms:created>
  <dcterms:modified xsi:type="dcterms:W3CDTF">2020-03-20T10:45:00Z</dcterms:modified>
</cp:coreProperties>
</file>