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29" w:rsidRDefault="005D0329" w:rsidP="005D0329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Pneumatske kočnice</w:t>
      </w:r>
    </w:p>
    <w:p w:rsidR="005D0329" w:rsidRPr="009765D5" w:rsidRDefault="005D0329" w:rsidP="005D0329">
      <w:pPr>
        <w:spacing w:line="240" w:lineRule="auto"/>
        <w:rPr>
          <w:color w:val="4F81BD" w:themeColor="accent1"/>
          <w:sz w:val="24"/>
          <w:szCs w:val="24"/>
        </w:rPr>
      </w:pPr>
      <w:r w:rsidRPr="009765D5">
        <w:rPr>
          <w:color w:val="4F81BD" w:themeColor="accent1"/>
          <w:sz w:val="24"/>
          <w:szCs w:val="24"/>
        </w:rPr>
        <w:t>Obrada novog sadržaja; 24.3.2020.</w:t>
      </w:r>
    </w:p>
    <w:p w:rsidR="005D0329" w:rsidRPr="009765D5" w:rsidRDefault="005D0329" w:rsidP="005D0329">
      <w:pPr>
        <w:spacing w:line="240" w:lineRule="auto"/>
        <w:rPr>
          <w:color w:val="4F81BD" w:themeColor="accent1"/>
          <w:sz w:val="24"/>
          <w:szCs w:val="24"/>
        </w:rPr>
      </w:pPr>
      <w:r w:rsidRPr="009765D5">
        <w:rPr>
          <w:b/>
          <w:color w:val="4F81BD" w:themeColor="accent1"/>
          <w:sz w:val="24"/>
          <w:szCs w:val="24"/>
        </w:rPr>
        <w:t>Motori i prijenosi</w:t>
      </w:r>
      <w:r w:rsidRPr="009765D5">
        <w:rPr>
          <w:color w:val="4F81BD" w:themeColor="accent1"/>
          <w:sz w:val="24"/>
          <w:szCs w:val="24"/>
        </w:rPr>
        <w:t xml:space="preserve"> – I</w:t>
      </w:r>
      <w:r w:rsidRPr="009765D5">
        <w:rPr>
          <w:color w:val="4F81BD" w:themeColor="accent1"/>
          <w:sz w:val="24"/>
          <w:szCs w:val="24"/>
          <w:vertAlign w:val="subscript"/>
        </w:rPr>
        <w:t>d</w:t>
      </w:r>
      <w:r w:rsidRPr="009765D5">
        <w:rPr>
          <w:color w:val="4F81BD" w:themeColor="accent1"/>
          <w:sz w:val="24"/>
          <w:szCs w:val="24"/>
        </w:rPr>
        <w:t xml:space="preserve"> odjel</w:t>
      </w:r>
    </w:p>
    <w:p w:rsidR="005D0329" w:rsidRPr="005D0329" w:rsidRDefault="005D0329" w:rsidP="005D0329">
      <w:pPr>
        <w:rPr>
          <w:color w:val="FF0000"/>
          <w:sz w:val="24"/>
          <w:szCs w:val="24"/>
        </w:rPr>
      </w:pPr>
      <w:r w:rsidRPr="005D0329">
        <w:rPr>
          <w:color w:val="FF0000"/>
          <w:sz w:val="24"/>
          <w:szCs w:val="24"/>
        </w:rPr>
        <w:t>Naučiti i odgovoriti na pitanja.</w:t>
      </w:r>
    </w:p>
    <w:p w:rsidR="005D0329" w:rsidRPr="005D0329" w:rsidRDefault="005D0329" w:rsidP="005D0329">
      <w:pPr>
        <w:rPr>
          <w:sz w:val="24"/>
          <w:szCs w:val="24"/>
        </w:rPr>
      </w:pPr>
    </w:p>
    <w:p w:rsidR="00D759D5" w:rsidRPr="005D0329" w:rsidRDefault="00B440A6">
      <w:pPr>
        <w:rPr>
          <w:sz w:val="24"/>
          <w:szCs w:val="24"/>
        </w:rPr>
      </w:pPr>
      <w:r w:rsidRPr="005D0329">
        <w:rPr>
          <w:sz w:val="24"/>
          <w:szCs w:val="24"/>
        </w:rPr>
        <w:t xml:space="preserve">Pneumatske koĉnice koriste se kod srednjih i teških privrednih vozila, autobusa i željezničkih vozila. To je sustav kod kojeg vozaĉ samo pomiĉe papuĉu koĉnice, odnosno koĉni ventil, a vanjska energija (energija stlaĉenog zraka od 8 do 10 bara) stvara koĉne sile na kotaĉima. </w:t>
      </w:r>
    </w:p>
    <w:p w:rsidR="00B440A6" w:rsidRPr="005D0329" w:rsidRDefault="00921B56">
      <w:pPr>
        <w:rPr>
          <w:b/>
          <w:color w:val="0070C0"/>
          <w:sz w:val="24"/>
          <w:szCs w:val="24"/>
        </w:rPr>
      </w:pPr>
      <w:r w:rsidRPr="005D0329">
        <w:rPr>
          <w:b/>
          <w:color w:val="0070C0"/>
          <w:sz w:val="24"/>
          <w:szCs w:val="24"/>
        </w:rPr>
        <w:t xml:space="preserve">Zračni mehanizam za aktiviranje kočnica koristi se energijom komprimiranog zraka. </w:t>
      </w:r>
    </w:p>
    <w:p w:rsidR="005D0329" w:rsidRPr="005D0329" w:rsidRDefault="00921B56">
      <w:pPr>
        <w:rPr>
          <w:sz w:val="24"/>
          <w:szCs w:val="24"/>
        </w:rPr>
      </w:pPr>
      <w:r w:rsidRPr="005D0329">
        <w:rPr>
          <w:sz w:val="24"/>
          <w:szCs w:val="24"/>
        </w:rPr>
        <w:t>Sustavi koji koriste komprimirani zrak rade se u varijanti jednokružnog ili dvokružnog sustava. Kod jednokružnih jednovodnih sustava svi kotači su na istom vodu, a kod dvokružnih prednji i zadnji dio kočione instalacije mogu raditi nezavisno jedan od drugog. U slučaju nekog kvara postoji mogućnost kočenja kotača na jednoj osovini.</w:t>
      </w:r>
    </w:p>
    <w:p w:rsidR="00921B56" w:rsidRPr="005D0329" w:rsidRDefault="00921B56">
      <w:pPr>
        <w:rPr>
          <w:sz w:val="24"/>
          <w:szCs w:val="24"/>
        </w:rPr>
      </w:pPr>
      <w:r w:rsidRPr="005D0329">
        <w:rPr>
          <w:sz w:val="24"/>
          <w:szCs w:val="24"/>
        </w:rPr>
        <w:t xml:space="preserve"> Pneumatski kočioni mehanizam se sastoji od glavnih elemenata, a to su redom kompresor, rezervoar, regulator pritiska, razvodnik, kočione komore, te sporednih uređaja: manometar, priključak za prikolicu, uređaj brzog otkočivanja, ubrzivač kočenja i oslobađanja zadnjih kotača.</w:t>
      </w:r>
    </w:p>
    <w:p w:rsidR="00B440A6" w:rsidRDefault="00B440A6"/>
    <w:p w:rsidR="009765D5" w:rsidRDefault="00862A22" w:rsidP="00862A22">
      <w:pPr>
        <w:pBdr>
          <w:bottom w:val="single" w:sz="4" w:space="1" w:color="auto"/>
        </w:pBdr>
      </w:pPr>
      <w:r>
        <w:t>Ponavljanje</w:t>
      </w:r>
    </w:p>
    <w:p w:rsidR="00862A22" w:rsidRPr="009765D5" w:rsidRDefault="009765D5" w:rsidP="009765D5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Koja vozila imaju pneumatske kočnice?</w:t>
      </w:r>
    </w:p>
    <w:p w:rsidR="009765D5" w:rsidRDefault="009765D5" w:rsidP="009765D5">
      <w:pPr>
        <w:pStyle w:val="ListParagraph"/>
        <w:numPr>
          <w:ilvl w:val="0"/>
          <w:numId w:val="1"/>
        </w:numPr>
      </w:pPr>
      <w:r>
        <w:t>Kojom energijom se koristi  ovaj mehanizam za kočenje?</w:t>
      </w:r>
    </w:p>
    <w:p w:rsidR="009765D5" w:rsidRPr="009765D5" w:rsidRDefault="009765D5" w:rsidP="009765D5">
      <w:pPr>
        <w:pStyle w:val="ListParagraph"/>
        <w:numPr>
          <w:ilvl w:val="0"/>
          <w:numId w:val="1"/>
        </w:numPr>
      </w:pPr>
      <w:r>
        <w:t>Koji su glavni elementi pneumatskog kočnog sustava?</w:t>
      </w:r>
    </w:p>
    <w:sectPr w:rsidR="009765D5" w:rsidRPr="00976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3FD9"/>
    <w:multiLevelType w:val="hybridMultilevel"/>
    <w:tmpl w:val="726613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A6"/>
    <w:rsid w:val="004A19BE"/>
    <w:rsid w:val="005C53DE"/>
    <w:rsid w:val="005D0329"/>
    <w:rsid w:val="00862A22"/>
    <w:rsid w:val="00921B56"/>
    <w:rsid w:val="009765D5"/>
    <w:rsid w:val="00B440A6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2020-03-23T19:47:00Z</dcterms:created>
  <dcterms:modified xsi:type="dcterms:W3CDTF">2020-03-23T19:47:00Z</dcterms:modified>
</cp:coreProperties>
</file>