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DA03CF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Ponedjeljak, 23.3.2020.</w:t>
      </w:r>
    </w:p>
    <w:p w:rsidR="007F6EC4" w:rsidRDefault="007F6EC4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03CF" w:rsidRPr="007F6EC4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EC4">
        <w:rPr>
          <w:rFonts w:ascii="Times New Roman" w:hAnsi="Times New Roman" w:cs="Times New Roman"/>
          <w:b/>
          <w:sz w:val="24"/>
          <w:szCs w:val="24"/>
        </w:rPr>
        <w:t>Odjel III</w:t>
      </w:r>
      <w:r w:rsidRPr="007F6EC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F6EC4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DA03CF" w:rsidRDefault="00DA03CF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DA03CF" w:rsidP="00DA03C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DA03CF" w:rsidRDefault="00DA03CF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Slamnig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Barbara </w:t>
      </w:r>
    </w:p>
    <w:p w:rsidR="00DA03CF" w:rsidRDefault="00DA03CF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Izražajno pročitati pjesmuM (str. 186)</w:t>
      </w:r>
    </w:p>
    <w:p w:rsidR="00DA03CF" w:rsidRDefault="00DA03CF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Odgovoriti na pitanja </w:t>
      </w:r>
      <w:r w:rsidR="0049656A">
        <w:rPr>
          <w:rFonts w:ascii="Times New Roman" w:hAnsi="Times New Roman" w:cs="Times New Roman"/>
          <w:sz w:val="24"/>
          <w:szCs w:val="24"/>
        </w:rPr>
        <w:t>ishod pjesme.</w:t>
      </w:r>
    </w:p>
    <w:p w:rsidR="0049656A" w:rsidRDefault="0049656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Koje od značajki suvrjemenog hrvatskoga pjesništava set prepoznali (vidi na str. 202).</w:t>
      </w:r>
    </w:p>
    <w:p w:rsidR="0049656A" w:rsidRDefault="0049656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Provjeriti jesmo li shvatili pjesmu (pročitati sažetak – zatamnjeni dio, str. 187).</w:t>
      </w:r>
    </w:p>
    <w:p w:rsidR="0049656A" w:rsidRDefault="0049656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Nakon čitanja o životu i djelu pjesnika napraviti bilješke (dopisati godinu smrti – 2001.).</w:t>
      </w:r>
    </w:p>
    <w:p w:rsidR="0049656A" w:rsidRDefault="0049656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56A" w:rsidRDefault="0049656A" w:rsidP="0049656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</w:t>
      </w:r>
    </w:p>
    <w:p w:rsidR="0049656A" w:rsidRDefault="0049656A" w:rsidP="00496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Izražajno pročitati pjesmu dva puta.</w:t>
      </w:r>
    </w:p>
    <w:p w:rsidR="0049656A" w:rsidRDefault="0049656A" w:rsidP="00496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Odgovoriti na pitanja ispod pjesme.</w:t>
      </w:r>
    </w:p>
    <w:p w:rsidR="0049656A" w:rsidRDefault="00504685" w:rsidP="00496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Uočiti koje značajke suvremenog pjesništva  (navedene na str. 202) ova pjesma nema.</w:t>
      </w:r>
    </w:p>
    <w:p w:rsidR="00504685" w:rsidRDefault="00504685" w:rsidP="00496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Usporediti svoje odgovore sa sažetkom.</w:t>
      </w:r>
    </w:p>
    <w:p w:rsidR="00504685" w:rsidRDefault="00504685" w:rsidP="00496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Napraviti bilješke o pjesnikovom životu i djelu dodajući godinu smrti 2007. </w:t>
      </w:r>
    </w:p>
    <w:p w:rsidR="00504685" w:rsidRDefault="00504685" w:rsidP="00496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685" w:rsidRPr="0049656A" w:rsidRDefault="00504685" w:rsidP="00496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Pr="00DA03CF" w:rsidRDefault="00DA03CF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DA03CF" w:rsidP="00DA0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Pr="00DA03CF" w:rsidRDefault="00DA03CF" w:rsidP="00DA03CF">
      <w:pPr>
        <w:rPr>
          <w:rFonts w:ascii="Times New Roman" w:hAnsi="Times New Roman" w:cs="Times New Roman"/>
          <w:sz w:val="24"/>
          <w:szCs w:val="24"/>
        </w:rPr>
      </w:pPr>
    </w:p>
    <w:sectPr w:rsidR="00DA03CF" w:rsidRPr="00DA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49656A"/>
    <w:rsid w:val="00504685"/>
    <w:rsid w:val="007F6EC4"/>
    <w:rsid w:val="009D6C8E"/>
    <w:rsid w:val="00DA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2020-03-21T09:10:00Z</dcterms:created>
  <dcterms:modified xsi:type="dcterms:W3CDTF">2020-03-21T11:28:00Z</dcterms:modified>
</cp:coreProperties>
</file>