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37" w:rsidRDefault="00935C37" w:rsidP="00935C37">
      <w:pPr>
        <w:jc w:val="center"/>
        <w:rPr>
          <w:sz w:val="40"/>
          <w:szCs w:val="40"/>
          <w:lang w:val="bs-Latn-BA"/>
        </w:rPr>
      </w:pPr>
      <w:bookmarkStart w:id="0" w:name="_GoBack"/>
      <w:bookmarkEnd w:id="0"/>
      <w:r>
        <w:rPr>
          <w:sz w:val="40"/>
          <w:szCs w:val="40"/>
          <w:lang w:val="bs-Latn-BA"/>
        </w:rPr>
        <w:t>Izgradnja nadzemnih vodova</w:t>
      </w:r>
    </w:p>
    <w:p w:rsidR="00935C37" w:rsidRPr="00935C37" w:rsidRDefault="00935C37" w:rsidP="00935C37">
      <w:pPr>
        <w:pStyle w:val="NoSpacing"/>
        <w:rPr>
          <w:color w:val="4F81BD" w:themeColor="accent1"/>
          <w:lang w:val="bs-Latn-BA"/>
        </w:rPr>
      </w:pPr>
      <w:r w:rsidRPr="00935C37">
        <w:rPr>
          <w:color w:val="4F81BD" w:themeColor="accent1"/>
          <w:lang w:val="bs-Latn-BA"/>
        </w:rPr>
        <w:t>Obrada novog gradiva; 24.3. 2020.</w:t>
      </w:r>
    </w:p>
    <w:p w:rsidR="00935C37" w:rsidRDefault="00935C37" w:rsidP="00935C37">
      <w:pPr>
        <w:pStyle w:val="NoSpacing"/>
        <w:rPr>
          <w:color w:val="4F81BD" w:themeColor="accent1"/>
          <w:lang w:val="bs-Latn-BA"/>
        </w:rPr>
      </w:pPr>
      <w:r w:rsidRPr="00935C37">
        <w:rPr>
          <w:b/>
          <w:color w:val="4F81BD" w:themeColor="accent1"/>
          <w:lang w:val="bs-Latn-BA"/>
        </w:rPr>
        <w:t>Električne Mreže</w:t>
      </w:r>
      <w:r w:rsidRPr="00935C37">
        <w:rPr>
          <w:color w:val="4F81BD" w:themeColor="accent1"/>
          <w:lang w:val="bs-Latn-BA"/>
        </w:rPr>
        <w:t xml:space="preserve"> – III</w:t>
      </w:r>
      <w:r w:rsidRPr="00935C37">
        <w:rPr>
          <w:color w:val="4F81BD" w:themeColor="accent1"/>
          <w:vertAlign w:val="subscript"/>
          <w:lang w:val="bs-Latn-BA"/>
        </w:rPr>
        <w:t>2</w:t>
      </w:r>
      <w:r w:rsidRPr="00935C37">
        <w:rPr>
          <w:color w:val="4F81BD" w:themeColor="accent1"/>
          <w:lang w:val="bs-Latn-BA"/>
        </w:rPr>
        <w:t xml:space="preserve"> odjel</w:t>
      </w:r>
    </w:p>
    <w:p w:rsidR="00935C37" w:rsidRPr="00935C37" w:rsidRDefault="00935C37" w:rsidP="00935C37">
      <w:pPr>
        <w:pStyle w:val="NoSpacing"/>
        <w:rPr>
          <w:color w:val="4F81BD" w:themeColor="accent1"/>
          <w:lang w:val="bs-Latn-BA"/>
        </w:rPr>
      </w:pPr>
    </w:p>
    <w:p w:rsidR="00935C37" w:rsidRDefault="00935C37" w:rsidP="00935C37">
      <w:pPr>
        <w:rPr>
          <w:color w:val="FF0000"/>
          <w:sz w:val="24"/>
          <w:szCs w:val="24"/>
          <w:lang w:val="bs-Latn-BA"/>
        </w:rPr>
      </w:pPr>
      <w:r w:rsidRPr="00935C37">
        <w:rPr>
          <w:color w:val="FF0000"/>
          <w:sz w:val="24"/>
          <w:szCs w:val="24"/>
          <w:lang w:val="bs-Latn-BA"/>
        </w:rPr>
        <w:t>Naučiti i odgovoriti na pitanja.</w:t>
      </w:r>
    </w:p>
    <w:p w:rsidR="00935C37" w:rsidRPr="00935C37" w:rsidRDefault="00935C37" w:rsidP="00935C37">
      <w:pPr>
        <w:rPr>
          <w:color w:val="FF0000"/>
          <w:sz w:val="24"/>
          <w:szCs w:val="24"/>
          <w:lang w:val="bs-Latn-BA"/>
        </w:rPr>
      </w:pPr>
    </w:p>
    <w:p w:rsidR="00D759D5" w:rsidRDefault="00D44930">
      <w:pPr>
        <w:rPr>
          <w:lang w:val="bs-Latn-BA"/>
        </w:rPr>
      </w:pPr>
      <w:r>
        <w:rPr>
          <w:lang w:val="bs-Latn-BA"/>
        </w:rPr>
        <w:t>Izgradnja nadzemnih vodova prema vrsti i opsegu se može podijeliti na karakteristične etape:</w:t>
      </w:r>
    </w:p>
    <w:p w:rsidR="00D44930" w:rsidRDefault="00A2726C" w:rsidP="00A2726C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Pripremni radovi</w:t>
      </w:r>
    </w:p>
    <w:p w:rsidR="00A2726C" w:rsidRDefault="00A2726C" w:rsidP="00A2726C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Građevinski radovi</w:t>
      </w:r>
    </w:p>
    <w:p w:rsidR="00A2726C" w:rsidRDefault="00A2726C" w:rsidP="00A2726C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Elektromontažni radovi</w:t>
      </w:r>
    </w:p>
    <w:p w:rsidR="00A2726C" w:rsidRDefault="00A2726C" w:rsidP="00A2726C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Završni radovi </w:t>
      </w:r>
    </w:p>
    <w:p w:rsidR="00A2726C" w:rsidRDefault="00A2726C" w:rsidP="00A2726C">
      <w:pPr>
        <w:pStyle w:val="ListParagraph"/>
        <w:rPr>
          <w:lang w:val="bs-Latn-BA"/>
        </w:rPr>
      </w:pPr>
    </w:p>
    <w:p w:rsidR="00A2726C" w:rsidRDefault="00A2726C" w:rsidP="00A2726C">
      <w:pPr>
        <w:pStyle w:val="ListParagraph"/>
        <w:rPr>
          <w:lang w:val="bs-Latn-BA"/>
        </w:rPr>
      </w:pPr>
      <w:r>
        <w:rPr>
          <w:lang w:val="bs-Latn-BA"/>
        </w:rPr>
        <w:t>U pripremne radove se ubrajaju lokacija i izgradnja privremenih objekata, krčenje i ravnanje terena i sl. ne smije se pristupiti izgradnji ako prethodno nisu  riješeni svi detalji izrade te ishođene sve suglasnosti i dopuštenja</w:t>
      </w:r>
      <w:r w:rsidR="00935C37">
        <w:rPr>
          <w:lang w:val="bs-Latn-BA"/>
        </w:rPr>
        <w:t xml:space="preserve"> </w:t>
      </w:r>
    </w:p>
    <w:p w:rsidR="00A2726C" w:rsidRDefault="00A2726C" w:rsidP="00A2726C">
      <w:pPr>
        <w:pStyle w:val="ListParagraph"/>
        <w:rPr>
          <w:lang w:val="bs-Latn-BA"/>
        </w:rPr>
      </w:pPr>
      <w:r>
        <w:rPr>
          <w:lang w:val="bs-Latn-BA"/>
        </w:rPr>
        <w:t xml:space="preserve">U građevinske radove spadaju iskopi jama, izrada oplate, </w:t>
      </w:r>
      <w:r w:rsidR="00935C37">
        <w:rPr>
          <w:lang w:val="bs-Latn-BA"/>
        </w:rPr>
        <w:t>armiranje i betoniranje temelja te sastavljanje i podizanje stupova.</w:t>
      </w:r>
    </w:p>
    <w:p w:rsidR="00935C37" w:rsidRDefault="00935C37" w:rsidP="00A2726C">
      <w:pPr>
        <w:pStyle w:val="ListParagraph"/>
        <w:rPr>
          <w:lang w:val="bs-Latn-BA"/>
        </w:rPr>
      </w:pPr>
      <w:r>
        <w:rPr>
          <w:lang w:val="bs-Latn-BA"/>
        </w:rPr>
        <w:t>U elektromontažne radove spada montaža vodiča, izolatora, užadi spojne i druge opreme.</w:t>
      </w:r>
    </w:p>
    <w:p w:rsidR="00935C37" w:rsidRDefault="00935C37" w:rsidP="00A2726C">
      <w:pPr>
        <w:pStyle w:val="ListParagraph"/>
        <w:rPr>
          <w:lang w:val="bs-Latn-BA"/>
        </w:rPr>
      </w:pPr>
      <w:r>
        <w:rPr>
          <w:lang w:val="bs-Latn-BA"/>
        </w:rPr>
        <w:t>Završni radovi obuhvačaju  s.ve radove koji slijede nakon  zatezanja vodiča kao npr. Radove oko uzemljenja, izrada premoštenja, galvansko izjednačavanje, dotezanje vijaka ...</w:t>
      </w:r>
    </w:p>
    <w:p w:rsidR="00935C37" w:rsidRDefault="00935C37" w:rsidP="00935C37">
      <w:pPr>
        <w:rPr>
          <w:lang w:val="bs-Latn-BA"/>
        </w:rPr>
      </w:pPr>
    </w:p>
    <w:p w:rsidR="00935C37" w:rsidRDefault="00935C37" w:rsidP="00935C37">
      <w:pPr>
        <w:pBdr>
          <w:bottom w:val="single" w:sz="4" w:space="1" w:color="auto"/>
        </w:pBdr>
        <w:rPr>
          <w:lang w:val="bs-Latn-BA"/>
        </w:rPr>
      </w:pPr>
      <w:r>
        <w:rPr>
          <w:lang w:val="bs-Latn-BA"/>
        </w:rPr>
        <w:t>Ponavljanje</w:t>
      </w:r>
    </w:p>
    <w:p w:rsidR="00935C37" w:rsidRDefault="002603E1" w:rsidP="00935C3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Koje su karakteristične etape izgradnje nadzemnih vodova?</w:t>
      </w:r>
    </w:p>
    <w:p w:rsidR="002603E1" w:rsidRDefault="002603E1" w:rsidP="00935C3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se ubraja u pripremne radove?</w:t>
      </w:r>
    </w:p>
    <w:p w:rsidR="002603E1" w:rsidRDefault="002603E1" w:rsidP="00935C3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spada u građevinske radove?</w:t>
      </w:r>
    </w:p>
    <w:p w:rsidR="002603E1" w:rsidRDefault="002603E1" w:rsidP="00935C3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Koji su to npr.elektromontažni radovi?</w:t>
      </w:r>
    </w:p>
    <w:p w:rsidR="002603E1" w:rsidRPr="00935C37" w:rsidRDefault="002603E1" w:rsidP="00935C37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obuhvaćaju završni radovi?</w:t>
      </w:r>
    </w:p>
    <w:sectPr w:rsidR="002603E1" w:rsidRPr="0093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21A"/>
    <w:multiLevelType w:val="hybridMultilevel"/>
    <w:tmpl w:val="3F88C2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B5722"/>
    <w:multiLevelType w:val="hybridMultilevel"/>
    <w:tmpl w:val="0F323C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30"/>
    <w:rsid w:val="00155EAF"/>
    <w:rsid w:val="002603E1"/>
    <w:rsid w:val="004A19BE"/>
    <w:rsid w:val="00935C37"/>
    <w:rsid w:val="00A2726C"/>
    <w:rsid w:val="00D44930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6C"/>
    <w:pPr>
      <w:ind w:left="720"/>
      <w:contextualSpacing/>
    </w:pPr>
  </w:style>
  <w:style w:type="paragraph" w:styleId="NoSpacing">
    <w:name w:val="No Spacing"/>
    <w:uiPriority w:val="1"/>
    <w:qFormat/>
    <w:rsid w:val="00935C37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6C"/>
    <w:pPr>
      <w:ind w:left="720"/>
      <w:contextualSpacing/>
    </w:pPr>
  </w:style>
  <w:style w:type="paragraph" w:styleId="NoSpacing">
    <w:name w:val="No Spacing"/>
    <w:uiPriority w:val="1"/>
    <w:qFormat/>
    <w:rsid w:val="00935C37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2020-03-23T19:51:00Z</dcterms:created>
  <dcterms:modified xsi:type="dcterms:W3CDTF">2020-03-23T19:51:00Z</dcterms:modified>
</cp:coreProperties>
</file>